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9D1F5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outlineLvl w:val="0"/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</w:pPr>
      <w:r w:rsidRPr="00861346"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  <w:t>精神现实主义抑郁研究报告</w:t>
      </w:r>
    </w:p>
    <w:p w14:paraId="37988C3B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outlineLvl w:val="1"/>
        <w:rPr>
          <w:rFonts w:ascii="宋体" w:eastAsia="宋体" w:hAnsi="宋体" w:cs="宋体"/>
          <w:b/>
          <w:bCs/>
          <w:color w:val="auto"/>
          <w:sz w:val="36"/>
          <w:szCs w:val="36"/>
          <w:lang w:val="en-US"/>
        </w:rPr>
      </w:pPr>
      <w:r w:rsidRPr="00861346">
        <w:rPr>
          <w:rFonts w:ascii="宋体" w:eastAsia="宋体" w:hAnsi="宋体" w:cs="宋体"/>
          <w:b/>
          <w:bCs/>
          <w:color w:val="auto"/>
          <w:sz w:val="36"/>
          <w:szCs w:val="36"/>
          <w:lang w:val="en-US"/>
        </w:rPr>
        <w:t>——从“系统发生论”到爱好、涡核与闭合病理</w:t>
      </w:r>
    </w:p>
    <w:p w14:paraId="7248804F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outlineLvl w:val="2"/>
        <w:rPr>
          <w:rFonts w:ascii="宋体" w:eastAsia="宋体" w:hAnsi="宋体" w:cs="宋体"/>
          <w:b/>
          <w:bCs/>
          <w:color w:val="auto"/>
          <w:sz w:val="27"/>
          <w:szCs w:val="27"/>
          <w:lang w:val="en-US"/>
        </w:rPr>
      </w:pPr>
      <w:r w:rsidRPr="00861346">
        <w:rPr>
          <w:rFonts w:ascii="宋体" w:eastAsia="宋体" w:hAnsi="宋体" w:cs="宋体"/>
          <w:b/>
          <w:bCs/>
          <w:color w:val="auto"/>
          <w:sz w:val="27"/>
          <w:szCs w:val="27"/>
          <w:lang w:val="en-US"/>
        </w:rPr>
        <w:t>摘要</w:t>
      </w:r>
    </w:p>
    <w:p w14:paraId="626F3E79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本研究重新审视精神现实主义关于抑郁、心理、身体、五行、涡核、既济未济与“发生”的全部相关论述，并结合既有数学研究、抑郁患者第一人称经验、行为激活研究、兴趣爱好跨国纵向数据、信念更新研究和自然缓解数据进行压力测试。</w:t>
      </w:r>
    </w:p>
    <w:p w14:paraId="60BC97D3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本研究最终得到的核心结论，与通常“健康是一个正常系统、疾病是这个系统缺少某种功能”的思路不同。</w:t>
      </w:r>
    </w:p>
    <w:p w14:paraId="3E195AC3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精神现实主义的底层并不是“系统论”，而更准确地说是：</w:t>
      </w:r>
    </w:p>
    <w:p w14:paraId="6DBBADE6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系统发生论</m:t>
              </m:r>
            </m:e>
          </m:borderBox>
        </m:oMath>
      </m:oMathPara>
    </w:p>
    <w:p w14:paraId="540B4032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即：并不存在一个先于发生、固定存在的生命系统，再由这个系统去活动。恰恰相反，</w:t>
      </w:r>
      <w:r w:rsidRPr="00861346">
        <w:rPr>
          <w:rFonts w:ascii="宋体" w:eastAsia="宋体" w:hAnsi="宋体" w:cs="宋体"/>
          <w:b/>
          <w:bCs/>
          <w:color w:val="auto"/>
          <w:sz w:val="24"/>
          <w:szCs w:val="24"/>
          <w:lang w:val="en-US"/>
        </w:rPr>
        <w:t>发生本身不断显出暂时的系统结构</w:t>
      </w: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。系统不是本体，是发生中的关系状态。</w:t>
      </w:r>
    </w:p>
    <w:p w14:paraId="4EAAB0E1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因此，健康不是“一个固定系统运行良好”，也不是“一组指标全部处于正常范围”；健康首先是：</w:t>
      </w:r>
    </w:p>
    <w:p w14:paraId="0550851A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由此，抑郁的深层病理候选也发生根本翻转：</w:t>
      </w:r>
    </w:p>
    <w:p w14:paraId="7D0EF65B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这层新增约束可以表现为固定自我、固定意义、固定问题、固定评价、固定病名、固定未来判断等。其关键不在内容是积极还是消极，而在于它从“发生中的暂时定义”变成了“不允许现实改写的规则”。</w:t>
      </w:r>
    </w:p>
    <w:p w14:paraId="420DFEF0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体系原文对此已有非常直接的表达：人是“关系生成的暂时状态”，而不是一个可以由概念固定的人；“概念先行时，人的运动规律就定死了”。失恋造成的卡位，不是生命缺少某种功能，而是把流动关系固定成“恋爱没有了=我完蛋”，强行截断本来继续发生的生命过程。</w:t>
      </w:r>
    </w:p>
    <w:p w14:paraId="2DFA1D06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与此同时，既济的病理也不是“资源不足”，而恰恰是内部闭环完成：体系内部循环被封死，因此“系统无法自我更新”；未济虽然震荡，却因为还在形成而“通”。</w:t>
      </w:r>
    </w:p>
    <w:p w14:paraId="6F382EDE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因此本报告提出一个新的统一模型：</w:t>
      </w:r>
    </w:p>
    <w:p w14:paraId="596AE39F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健康</m:t>
              </m:r>
              <m: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  <m:t>=</m:t>
              </m:r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发生持续形成系统而不被系统封死</m:t>
              </m:r>
            </m:e>
          </m:borderBox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w:br/>
          </m:r>
        </m:oMath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抑郁候选</m:t>
              </m:r>
              <m: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  <m:t>=</m:t>
              </m:r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新增固定约束</m:t>
              </m:r>
              <m: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  <m:t>→</m:t>
              </m:r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发生被吸入闭合系统</m:t>
              </m:r>
              <m: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  <m:t>→</m:t>
              </m:r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涡核调节自由下降</m:t>
              </m:r>
            </m:e>
          </m:borderBox>
        </m:oMath>
      </m:oMathPara>
    </w:p>
    <w:p w14:paraId="74AB3708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而“爱好”在这一体系中的特殊意义也由此得到重新解释：</w:t>
      </w:r>
    </w:p>
    <w:p w14:paraId="676B19CD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lastRenderedPageBreak/>
        <w:t>这与普通的“安排活动”“培养兴趣”“提高多巴胺”并不是同一个理论。</w:t>
      </w:r>
    </w:p>
    <w:p w14:paraId="12C9BCE5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pict w14:anchorId="5ADCE2DE">
          <v:rect id="_x0000_i1025" style="width:0;height:1.5pt" o:hralign="center" o:hrstd="t" o:hr="t" fillcolor="#a0a0a0" stroked="f"/>
        </w:pict>
      </w:r>
    </w:p>
    <w:p w14:paraId="6060547D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outlineLvl w:val="0"/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</w:pPr>
      <w:r w:rsidRPr="00861346"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  <w:t>一、研究起点：必须先纠正“系统”这个词</w:t>
      </w:r>
    </w:p>
    <w:p w14:paraId="6A961B32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现代语言中，一说“系统”，人很容易想成：</w:t>
      </w:r>
    </w:p>
    <w:p w14:paraId="1B9E3A90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有一台机器；</w:t>
      </w: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br/>
        <w:t>有若干零件；</w:t>
      </w: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br/>
        <w:t>各零件有指标；</w:t>
      </w: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br/>
        <w:t>指标正常，机器健康；</w:t>
      </w: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br/>
        <w:t>某项异常，机器生病。</w:t>
      </w:r>
    </w:p>
    <w:p w14:paraId="20396149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这仍然是实体思维。</w:t>
      </w:r>
    </w:p>
    <w:p w14:paraId="5455DF1F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精神现实主义不是这个意思。</w:t>
      </w:r>
    </w:p>
    <w:p w14:paraId="7D5D8B8A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体系最底层认为：</w:t>
      </w:r>
    </w:p>
    <w:p w14:paraId="08BF20D3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发生在先于一切固定命名的意义上</m:t>
              </m:r>
            </m:e>
          </m:borderBox>
        </m:oMath>
      </m:oMathPara>
    </w:p>
    <w:p w14:paraId="275B0383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但这里所谓“在先”也不是时间上的先后，因为体系明确否定发生本身存在绝对先后和始末。</w:t>
      </w:r>
    </w:p>
    <w:p w14:paraId="69A28FA8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所以更准确的说法是：</w:t>
      </w:r>
    </w:p>
    <w:p w14:paraId="1C6DFC6C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b/>
          <w:bCs/>
          <w:color w:val="auto"/>
          <w:sz w:val="24"/>
          <w:szCs w:val="24"/>
          <w:lang w:val="en-US"/>
        </w:rPr>
        <w:t>系统不是发生的主体；系统只是发生显出的关系结构。</w:t>
      </w:r>
    </w:p>
    <w:p w14:paraId="42796D49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同一个发生，从不同角度观察，可以显为阴阳、四象、五行、六相、八方、九宫、心理、身体、行为、情绪、脏腑等不同结构。</w:t>
      </w:r>
    </w:p>
    <w:p w14:paraId="4762703F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研究报告此前已经提出“结构在先，数字在后”，数字只是母结构在不同维度下的计数，而不能把数字自身实体化。</w:t>
      </w:r>
    </w:p>
    <w:p w14:paraId="2678FBDA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因此：</w:t>
      </w:r>
    </w:p>
    <w:p w14:paraId="0A62A14E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m:t>1,2,3,4,5</m:t>
          </m:r>
        </m:oMath>
      </m:oMathPara>
    </w:p>
    <w:p w14:paraId="04D2EF47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绝不能理解成一条自然数流水线：</w:t>
      </w:r>
    </w:p>
    <w:p w14:paraId="2B322447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m:t>1→2→3→4→5.</m:t>
          </m:r>
        </m:oMath>
      </m:oMathPara>
    </w:p>
    <w:p w14:paraId="3DA67516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它们是同一发生的不同结构读法。</w:t>
      </w:r>
    </w:p>
    <w:p w14:paraId="35E696CC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pict w14:anchorId="66F84FCA">
          <v:rect id="_x0000_i1026" style="width:0;height:1.5pt" o:hralign="center" o:hrstd="t" o:hr="t" fillcolor="#a0a0a0" stroked="f"/>
        </w:pict>
      </w:r>
    </w:p>
    <w:p w14:paraId="6A33E6B9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outlineLvl w:val="0"/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</w:pPr>
      <w:r w:rsidRPr="00861346"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  <w:lastRenderedPageBreak/>
        <w:t>二、五行不是五个东西：四种运动与中央涡核同时成立</w:t>
      </w:r>
    </w:p>
    <w:p w14:paraId="64274682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精神现实主义把木、火、金、水理解为四种基本运动功能：</w:t>
      </w:r>
    </w:p>
    <w:p w14:paraId="51C8DA5E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木</m:t>
              </m:r>
              <m: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  <m:t>=</m:t>
              </m:r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生发</m:t>
              </m:r>
            </m:e>
          </m:borderBox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w:br/>
          </m:r>
        </m:oMath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火</m:t>
              </m:r>
              <m: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  <m:t>=</m:t>
              </m:r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放射</m:t>
              </m:r>
            </m:e>
          </m:borderBox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w:br/>
          </m:r>
        </m:oMath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金</m:t>
              </m:r>
              <m: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  <m:t>=</m:t>
              </m:r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收敛</m:t>
              </m:r>
            </m:e>
          </m:borderBox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w:br/>
          </m:r>
        </m:oMath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水</m:t>
              </m:r>
              <m: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  <m:t>=</m:t>
              </m:r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下沉、蓄能</m:t>
              </m:r>
            </m:e>
          </m:borderBox>
        </m:oMath>
      </m:oMathPara>
    </w:p>
    <w:p w14:paraId="216E2CA1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而土并不是第五个与它们平行的方向。</w:t>
      </w:r>
    </w:p>
    <w:p w14:paraId="1AB2E638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土是：</w:t>
      </w:r>
    </w:p>
    <w:p w14:paraId="5C36C1FE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四方运动形成的中央涡核、转化场、承载场、再分配场</m:t>
              </m:r>
            </m:e>
          </m:borderBox>
        </m:oMath>
      </m:oMathPara>
    </w:p>
    <w:p w14:paraId="3BBD0A56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因此正确关系不是：</w:t>
      </w:r>
    </w:p>
    <w:p w14:paraId="5E424FA5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m:t>4+1=5</m:t>
          </m:r>
        </m:oMath>
      </m:oMathPara>
    </w:p>
    <w:p w14:paraId="30F654F1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意义上的“五个独立实体”。</w:t>
      </w:r>
    </w:p>
    <w:p w14:paraId="75257FE2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而是：</w:t>
      </w:r>
    </w:p>
    <w:p w14:paraId="3AA7F53E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四种运动作为整体真正发生</m:t>
              </m:r>
              <m: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  <m:t>⟺</m:t>
              </m:r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中央涡核显现并参与调节</m:t>
              </m:r>
            </m:e>
          </m:borderBox>
        </m:oMath>
      </m:oMathPara>
    </w:p>
    <w:p w14:paraId="587813FA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这里不存在真实时间上的“先四后五”。</w:t>
      </w:r>
    </w:p>
    <w:p w14:paraId="11A35077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四种运动显出涡核；涡核同时又使四种运动能够成为一个整体继续运转。</w:t>
      </w:r>
    </w:p>
    <w:p w14:paraId="41529542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因此：</w:t>
      </w:r>
    </w:p>
    <w:p w14:paraId="1834EF61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  <m:t>5=</m:t>
              </m:r>
              <m:r>
                <m:rPr>
                  <m:sty m:val="p"/>
                </m:r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  <m:t>Φ</m:t>
              </m:r>
              <m:d>
                <m:dPr>
                  <m:ctrlPr>
                    <w:rPr>
                      <w:rFonts w:ascii="Cambria Math" w:eastAsia="宋体" w:hAnsi="Cambria Math" w:cs="宋体"/>
                      <w:color w:val="auto"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="宋体" w:hAnsi="Cambria Math" w:cs="宋体"/>
                      <w:color w:val="auto"/>
                      <w:sz w:val="24"/>
                      <w:szCs w:val="24"/>
                      <w:lang w:val="en-US"/>
                    </w:rPr>
                    <m:t>4</m:t>
                  </m:r>
                </m:e>
              </m:d>
            </m:e>
          </m:borderBox>
        </m:oMath>
      </m:oMathPara>
    </w:p>
    <w:p w14:paraId="41D00D04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同时：</w:t>
      </w:r>
    </w:p>
    <w:p w14:paraId="659035CE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  <m:t>4=</m:t>
              </m:r>
              <m:r>
                <m:rPr>
                  <m:sty m:val="p"/>
                </m:r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  <m:t>Ψ</m:t>
              </m:r>
              <m:d>
                <m:dPr>
                  <m:sepChr m:val=","/>
                  <m:ctrlPr>
                    <w:rPr>
                      <w:rFonts w:ascii="Cambria Math" w:eastAsia="宋体" w:hAnsi="Cambria Math" w:cs="宋体"/>
                      <w:color w:val="auto"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="宋体" w:hAnsi="Cambria Math" w:cs="宋体"/>
                      <w:color w:val="auto"/>
                      <w:sz w:val="24"/>
                      <w:szCs w:val="24"/>
                      <w:lang w:val="en-US"/>
                    </w:rPr>
                    <m:t>4</m:t>
                  </m:r>
                </m:e>
                <m:e>
                  <m:r>
                    <w:rPr>
                      <w:rFonts w:ascii="Cambria Math" w:eastAsia="宋体" w:hAnsi="Cambria Math" w:cs="宋体"/>
                      <w:color w:val="auto"/>
                      <w:sz w:val="24"/>
                      <w:szCs w:val="24"/>
                      <w:lang w:val="en-US"/>
                    </w:rPr>
                    <m:t>5</m:t>
                  </m:r>
                </m:e>
              </m:d>
            </m:e>
          </m:borderBox>
        </m:oMath>
      </m:oMathPara>
    </w:p>
    <w:p w14:paraId="686D1A7E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二者是互为成立条件。</w:t>
      </w:r>
    </w:p>
    <w:p w14:paraId="3C9E3AE0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这也解释为什么局部强弱不能直接等于健康疾病。</w:t>
      </w:r>
    </w:p>
    <w:p w14:paraId="1D457AD2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lastRenderedPageBreak/>
        <w:t>一个系统某一功能稍弱，只要涡核仍然能够承接、缓冲、转化与重新分配，整体仍可继续发生。</w:t>
      </w:r>
    </w:p>
    <w:p w14:paraId="0D857CCB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健康因此不是：</w:t>
      </w:r>
    </w:p>
    <w:p w14:paraId="55113B8E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r>
            <m:rPr>
              <m:nor/>
            </m:rPr>
            <w:rPr>
              <w:rFonts w:ascii="宋体" w:eastAsia="宋体" w:hAnsi="宋体" w:cs="宋体"/>
              <w:color w:val="auto"/>
              <w:sz w:val="24"/>
              <w:szCs w:val="24"/>
              <w:lang w:val="en-US"/>
            </w:rPr>
            <m:t>木</m:t>
          </m:r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m:t>=</m:t>
          </m:r>
          <m:r>
            <m:rPr>
              <m:nor/>
            </m:rPr>
            <w:rPr>
              <w:rFonts w:ascii="宋体" w:eastAsia="宋体" w:hAnsi="宋体" w:cs="宋体"/>
              <w:color w:val="auto"/>
              <w:sz w:val="24"/>
              <w:szCs w:val="24"/>
              <w:lang w:val="en-US"/>
            </w:rPr>
            <m:t>火</m:t>
          </m:r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m:t>=</m:t>
          </m:r>
          <m:r>
            <m:rPr>
              <m:nor/>
            </m:rPr>
            <w:rPr>
              <w:rFonts w:ascii="宋体" w:eastAsia="宋体" w:hAnsi="宋体" w:cs="宋体"/>
              <w:color w:val="auto"/>
              <w:sz w:val="24"/>
              <w:szCs w:val="24"/>
              <w:lang w:val="en-US"/>
            </w:rPr>
            <m:t>金</m:t>
          </m:r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m:t>=</m:t>
          </m:r>
          <m:r>
            <m:rPr>
              <m:nor/>
            </m:rPr>
            <w:rPr>
              <w:rFonts w:ascii="宋体" w:eastAsia="宋体" w:hAnsi="宋体" w:cs="宋体"/>
              <w:color w:val="auto"/>
              <w:sz w:val="24"/>
              <w:szCs w:val="24"/>
              <w:lang w:val="en-US"/>
            </w:rPr>
            <m:t>水</m:t>
          </m:r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m:t>.</m:t>
          </m:r>
        </m:oMath>
      </m:oMathPara>
    </w:p>
    <w:p w14:paraId="11269F30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健康也不是五个数值全部“漂亮”。</w:t>
      </w:r>
    </w:p>
    <w:p w14:paraId="11B5BDCC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健康是：</w:t>
      </w:r>
    </w:p>
    <w:p w14:paraId="043EE7EC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pict w14:anchorId="5F19DCDC">
          <v:rect id="_x0000_i1027" style="width:0;height:1.5pt" o:hralign="center" o:hrstd="t" o:hr="t" fillcolor="#a0a0a0" stroked="f"/>
        </w:pict>
      </w:r>
    </w:p>
    <w:p w14:paraId="7C53EDAC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outlineLvl w:val="0"/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</w:pPr>
      <w:r w:rsidRPr="00861346"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  <w:t>三、木、火、金、水并不是一条机械流水线</w:t>
      </w:r>
    </w:p>
    <w:p w14:paraId="3AD1CE61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为了描述方便，可以说：</w:t>
      </w:r>
    </w:p>
    <w:p w14:paraId="1DE7327C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水蓄能；</w:t>
      </w: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br/>
        <w:t>木生发；</w:t>
      </w: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br/>
        <w:t>火外放；</w:t>
      </w: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br/>
        <w:t>金收敛；</w:t>
      </w: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br/>
        <w:t>再进入下沉与蓄能。</w:t>
      </w:r>
    </w:p>
    <w:p w14:paraId="49889151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但这不能理解成宇宙中真实存在的线性时间顺序。</w:t>
      </w:r>
    </w:p>
    <w:p w14:paraId="173BBB34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它表达的是系统依赖。</w:t>
      </w:r>
    </w:p>
    <w:p w14:paraId="69896725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例如体系用熬夜解释：</w:t>
      </w:r>
    </w:p>
    <w:p w14:paraId="5746EB8E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本来应该下沉、蓄能的生命运动受到持续干扰以后，后续生发和外放能力都会受影响。</w:t>
      </w:r>
    </w:p>
    <w:p w14:paraId="56C77CC1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因此：</w:t>
      </w:r>
    </w:p>
    <w:p w14:paraId="3E09CD9B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r>
            <m:rPr>
              <m:nor/>
            </m:rPr>
            <w:rPr>
              <w:rFonts w:ascii="宋体" w:eastAsia="宋体" w:hAnsi="宋体" w:cs="宋体"/>
              <w:color w:val="auto"/>
              <w:sz w:val="24"/>
              <w:szCs w:val="24"/>
              <w:lang w:val="en-US"/>
            </w:rPr>
            <m:t>水的功能变化</m:t>
          </m:r>
        </m:oMath>
      </m:oMathPara>
    </w:p>
    <w:p w14:paraId="192196D1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不会只产生一个叫“水指标”的异常。</w:t>
      </w:r>
    </w:p>
    <w:p w14:paraId="38A38BCB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它会改变：</w:t>
      </w:r>
    </w:p>
    <w:p w14:paraId="7536C99A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r>
            <m:rPr>
              <m:nor/>
            </m:rPr>
            <w:rPr>
              <w:rFonts w:ascii="宋体" w:eastAsia="宋体" w:hAnsi="宋体" w:cs="宋体"/>
              <w:color w:val="auto"/>
              <w:sz w:val="24"/>
              <w:szCs w:val="24"/>
              <w:lang w:val="en-US"/>
            </w:rPr>
            <m:t>木</m:t>
          </m:r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m:t>, </m:t>
          </m:r>
          <m:r>
            <m:rPr>
              <m:nor/>
            </m:rPr>
            <w:rPr>
              <w:rFonts w:ascii="宋体" w:eastAsia="宋体" w:hAnsi="宋体" w:cs="宋体"/>
              <w:color w:val="auto"/>
              <w:sz w:val="24"/>
              <w:szCs w:val="24"/>
              <w:lang w:val="en-US"/>
            </w:rPr>
            <m:t>火</m:t>
          </m:r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m:t>, </m:t>
          </m:r>
          <m:r>
            <m:rPr>
              <m:nor/>
            </m:rPr>
            <w:rPr>
              <w:rFonts w:ascii="宋体" w:eastAsia="宋体" w:hAnsi="宋体" w:cs="宋体"/>
              <w:color w:val="auto"/>
              <w:sz w:val="24"/>
              <w:szCs w:val="24"/>
              <w:lang w:val="en-US"/>
            </w:rPr>
            <m:t>金</m:t>
          </m:r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m:t>, </m:t>
          </m:r>
          <m:r>
            <m:rPr>
              <m:nor/>
            </m:rPr>
            <w:rPr>
              <w:rFonts w:ascii="宋体" w:eastAsia="宋体" w:hAnsi="宋体" w:cs="宋体"/>
              <w:color w:val="auto"/>
              <w:sz w:val="24"/>
              <w:szCs w:val="24"/>
              <w:lang w:val="en-US"/>
            </w:rPr>
            <m:t>土</m:t>
          </m:r>
        </m:oMath>
      </m:oMathPara>
    </w:p>
    <w:p w14:paraId="51E11780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整个系统的关系状态。</w:t>
      </w:r>
    </w:p>
    <w:p w14:paraId="434F5B66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反过来也一样。</w:t>
      </w:r>
    </w:p>
    <w:p w14:paraId="56721FFC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lastRenderedPageBreak/>
        <w:t>木过强会干扰金的收敛；金过强会压住木的生发；火过度外放会消耗蓄能并增加中央吞吐压力；水过度下沉也可能使外放资源不足。</w:t>
      </w:r>
    </w:p>
    <w:p w14:paraId="7341EEC5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因此精神现实主义自己明确反对把“五行生克”理解成死规则。</w:t>
      </w:r>
    </w:p>
    <w:p w14:paraId="4371EECE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真正需要观察的是：</w:t>
      </w:r>
    </w:p>
    <w:p w14:paraId="04E33CC4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pict w14:anchorId="7E3AD403">
          <v:rect id="_x0000_i1028" style="width:0;height:1.5pt" o:hralign="center" o:hrstd="t" o:hr="t" fillcolor="#a0a0a0" stroked="f"/>
        </w:pict>
      </w:r>
    </w:p>
    <w:p w14:paraId="1C9EDC35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outlineLvl w:val="0"/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</w:pPr>
      <w:r w:rsidRPr="00861346"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  <w:t>四、心理与身体为什么不能拆开</w:t>
      </w:r>
    </w:p>
    <w:p w14:paraId="1572AF27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由此，精神现实主义并不采用：</w:t>
      </w:r>
    </w:p>
    <w:p w14:paraId="6BB63319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r>
            <m:rPr>
              <m:nor/>
            </m:rPr>
            <w:rPr>
              <w:rFonts w:ascii="宋体" w:eastAsia="宋体" w:hAnsi="宋体" w:cs="宋体"/>
              <w:color w:val="auto"/>
              <w:sz w:val="24"/>
              <w:szCs w:val="24"/>
              <w:lang w:val="en-US"/>
            </w:rPr>
            <m:t>心理</m:t>
          </m:r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m:t>→</m:t>
          </m:r>
          <m:r>
            <m:rPr>
              <m:nor/>
            </m:rPr>
            <w:rPr>
              <w:rFonts w:ascii="宋体" w:eastAsia="宋体" w:hAnsi="宋体" w:cs="宋体"/>
              <w:color w:val="auto"/>
              <w:sz w:val="24"/>
              <w:szCs w:val="24"/>
              <w:lang w:val="en-US"/>
            </w:rPr>
            <m:t>身体</m:t>
          </m:r>
        </m:oMath>
      </m:oMathPara>
    </w:p>
    <w:p w14:paraId="47D32E4F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或者：</w:t>
      </w:r>
    </w:p>
    <w:p w14:paraId="0BA459A7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r>
            <m:rPr>
              <m:nor/>
            </m:rPr>
            <w:rPr>
              <w:rFonts w:ascii="宋体" w:eastAsia="宋体" w:hAnsi="宋体" w:cs="宋体"/>
              <w:color w:val="auto"/>
              <w:sz w:val="24"/>
              <w:szCs w:val="24"/>
              <w:lang w:val="en-US"/>
            </w:rPr>
            <m:t>身体</m:t>
          </m:r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m:t>→</m:t>
          </m:r>
          <m:r>
            <m:rPr>
              <m:nor/>
            </m:rPr>
            <w:rPr>
              <w:rFonts w:ascii="宋体" w:eastAsia="宋体" w:hAnsi="宋体" w:cs="宋体"/>
              <w:color w:val="auto"/>
              <w:sz w:val="24"/>
              <w:szCs w:val="24"/>
              <w:lang w:val="en-US"/>
            </w:rPr>
            <m:t>心理</m:t>
          </m:r>
        </m:oMath>
      </m:oMathPara>
    </w:p>
    <w:p w14:paraId="3B10240D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这种两个实体彼此影响的模型。</w:t>
      </w:r>
    </w:p>
    <w:p w14:paraId="7543CC07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它的意思更接近：</w:t>
      </w:r>
    </w:p>
    <w:p w14:paraId="44F7296B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同一个生命发生</m:t>
              </m:r>
              <m: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  <m:t>⟶</m:t>
              </m:r>
              <m:d>
                <m:dPr>
                  <m:begChr m:val="{"/>
                  <m:endChr m:val=""/>
                  <m:ctrlPr>
                    <w:rPr>
                      <w:rFonts w:ascii="Cambria Math" w:eastAsia="宋体" w:hAnsi="Cambria Math" w:cs="宋体"/>
                      <w:color w:val="auto"/>
                      <w:sz w:val="24"/>
                      <w:szCs w:val="24"/>
                      <w:lang w:val="en-US"/>
                    </w:rPr>
                  </m:ctrlPr>
                </m:dPr>
                <m:e>
                  <m:m>
                    <m:mPr>
                      <m:plcHide m:val="1"/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宋体" w:hAnsi="Cambria Math" w:cs="宋体"/>
                          <w:color w:val="auto"/>
                          <w:sz w:val="24"/>
                          <w:szCs w:val="24"/>
                          <w:lang w:val="en-US"/>
                        </w:rPr>
                      </m:ctrlPr>
                    </m:mPr>
                    <m:mr>
                      <m:e>
                        <m:r>
                          <m:rPr>
                            <m:nor/>
                          </m:rPr>
                          <w:rPr>
                            <w:rFonts w:ascii="宋体" w:eastAsia="宋体" w:hAnsi="宋体" w:cs="宋体"/>
                            <w:color w:val="auto"/>
                            <w:sz w:val="24"/>
                            <w:szCs w:val="24"/>
                            <w:lang w:val="en-US"/>
                          </w:rPr>
                          <m:t>心理层显现</m:t>
                        </m:r>
                      </m:e>
                    </m:mr>
                    <m:mr>
                      <m:e>
                        <m:r>
                          <m:rPr>
                            <m:nor/>
                          </m:rPr>
                          <w:rPr>
                            <w:rFonts w:ascii="宋体" w:eastAsia="宋体" w:hAnsi="宋体" w:cs="宋体"/>
                            <w:color w:val="auto"/>
                            <w:sz w:val="24"/>
                            <w:szCs w:val="24"/>
                            <w:lang w:val="en-US"/>
                          </w:rPr>
                          <m:t>身体层显现</m:t>
                        </m:r>
                      </m:e>
                    </m:mr>
                    <m:mr>
                      <m:e>
                        <m:r>
                          <m:rPr>
                            <m:nor/>
                          </m:rPr>
                          <w:rPr>
                            <w:rFonts w:ascii="宋体" w:eastAsia="宋体" w:hAnsi="宋体" w:cs="宋体"/>
                            <w:color w:val="auto"/>
                            <w:sz w:val="24"/>
                            <w:szCs w:val="24"/>
                            <w:lang w:val="en-US"/>
                          </w:rPr>
                          <m:t>行为层显现</m:t>
                        </m:r>
                      </m:e>
                    </m:mr>
                    <m:mr>
                      <m:e>
                        <m:r>
                          <m:rPr>
                            <m:nor/>
                          </m:rPr>
                          <w:rPr>
                            <w:rFonts w:ascii="宋体" w:eastAsia="宋体" w:hAnsi="宋体" w:cs="宋体"/>
                            <w:color w:val="auto"/>
                            <w:sz w:val="24"/>
                            <w:szCs w:val="24"/>
                            <w:lang w:val="en-US"/>
                          </w:rPr>
                          <m:t>脏腑层显现</m:t>
                        </m:r>
                      </m:e>
                    </m:mr>
                    <m:mr>
                      <m:e>
                        <m:r>
                          <m:rPr>
                            <m:nor/>
                          </m:rPr>
                          <w:rPr>
                            <w:rFonts w:ascii="宋体" w:eastAsia="宋体" w:hAnsi="宋体" w:cs="宋体"/>
                            <w:color w:val="auto"/>
                            <w:sz w:val="24"/>
                            <w:szCs w:val="24"/>
                            <w:lang w:val="en-US"/>
                          </w:rPr>
                          <m:t>情绪层显现</m:t>
                        </m:r>
                      </m:e>
                    </m:mr>
                  </m:m>
                </m:e>
              </m:d>
            </m:e>
          </m:borderBox>
        </m:oMath>
      </m:oMathPara>
    </w:p>
    <w:p w14:paraId="58FCD7E5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也就是说：</w:t>
      </w:r>
    </w:p>
    <w:p w14:paraId="76F346DA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情绪不是一个单独“心理系统”；</w:t>
      </w: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br/>
        <w:t>心率也不是一个单独“身体系统”；</w:t>
      </w: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br/>
        <w:t>睡眠也不是一个单独器官指标。</w:t>
      </w:r>
    </w:p>
    <w:p w14:paraId="6DF21127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它们都是同一发生从不同观察角度显出来的读数。</w:t>
      </w:r>
    </w:p>
    <w:p w14:paraId="7A88FE06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这意味着以后任何现代医学指标——HRV、睡眠、活动量、脑电、激素、情绪量表——都只能作为：</w:t>
      </w:r>
    </w:p>
    <w:p w14:paraId="74862BEE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观察探针</m:t>
              </m:r>
            </m:e>
          </m:borderBox>
        </m:oMath>
      </m:oMathPara>
    </w:p>
    <w:p w14:paraId="5A503E1F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而不能直接宣布：</w:t>
      </w:r>
    </w:p>
    <w:p w14:paraId="536C246B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r>
            <m:rPr>
              <m:nor/>
            </m:rPr>
            <w:rPr>
              <w:rFonts w:ascii="宋体" w:eastAsia="宋体" w:hAnsi="宋体" w:cs="宋体"/>
              <w:color w:val="auto"/>
              <w:sz w:val="24"/>
              <w:szCs w:val="24"/>
              <w:lang w:val="en-US"/>
            </w:rPr>
            <w:lastRenderedPageBreak/>
            <m:t>某个指标</m:t>
          </m:r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m:t>=</m:t>
          </m:r>
          <m:r>
            <m:rPr>
              <m:nor/>
            </m:rPr>
            <w:rPr>
              <w:rFonts w:ascii="宋体" w:eastAsia="宋体" w:hAnsi="宋体" w:cs="宋体"/>
              <w:color w:val="auto"/>
              <w:sz w:val="24"/>
              <w:szCs w:val="24"/>
              <w:lang w:val="en-US"/>
            </w:rPr>
            <m:t>某一行</m:t>
          </m:r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m:t>=</m:t>
          </m:r>
          <m:r>
            <m:rPr>
              <m:nor/>
            </m:rPr>
            <w:rPr>
              <w:rFonts w:ascii="宋体" w:eastAsia="宋体" w:hAnsi="宋体" w:cs="宋体"/>
              <w:color w:val="auto"/>
              <w:sz w:val="24"/>
              <w:szCs w:val="24"/>
              <w:lang w:val="en-US"/>
            </w:rPr>
            <m:t>生命本体</m:t>
          </m:r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m:t>.</m:t>
          </m:r>
        </m:oMath>
      </m:oMathPara>
    </w:p>
    <w:p w14:paraId="76BE120E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pict w14:anchorId="31E46D1A">
          <v:rect id="_x0000_i1029" style="width:0;height:1.5pt" o:hralign="center" o:hrstd="t" o:hr="t" fillcolor="#a0a0a0" stroked="f"/>
        </w:pict>
      </w:r>
    </w:p>
    <w:p w14:paraId="74C7A695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outlineLvl w:val="0"/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</w:pPr>
      <w:r w:rsidRPr="00861346"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  <w:t>五、抑郁最重要的翻转：不是少，而是多</w:t>
      </w:r>
    </w:p>
    <w:p w14:paraId="2A4E99F1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到这里，抑郁的问题发生根本变化。</w:t>
      </w:r>
    </w:p>
    <w:p w14:paraId="2474771D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传统直觉通常会问：</w:t>
      </w:r>
    </w:p>
    <w:p w14:paraId="230A4EBB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抑郁的人缺了什么？</w:t>
      </w:r>
    </w:p>
    <w:p w14:paraId="5D7B2271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缺快乐？</w:t>
      </w:r>
    </w:p>
    <w:p w14:paraId="57E51FF7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缺动力？</w:t>
      </w:r>
    </w:p>
    <w:p w14:paraId="0C083B8C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缺多巴胺？</w:t>
      </w:r>
    </w:p>
    <w:p w14:paraId="32E12428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缺意义？</w:t>
      </w:r>
    </w:p>
    <w:p w14:paraId="0234D226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缺社交？</w:t>
      </w:r>
    </w:p>
    <w:p w14:paraId="3F6EB773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缺运动？</w:t>
      </w:r>
    </w:p>
    <w:p w14:paraId="158080BD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精神现实主义现在给出的方向恰恰相反：</w:t>
      </w:r>
    </w:p>
    <w:p w14:paraId="7DD7817D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多出来的不是一个物质实体。</w:t>
      </w:r>
    </w:p>
    <w:p w14:paraId="4F8F8667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是：</w:t>
      </w:r>
    </w:p>
    <w:p w14:paraId="50241022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固定约束</m:t>
              </m:r>
            </m:e>
          </m:borderBox>
        </m:oMath>
      </m:oMathPara>
    </w:p>
    <w:p w14:paraId="128BC5B7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例如：</w:t>
      </w:r>
    </w:p>
    <w:p w14:paraId="172CBD66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我必须成功；</w:t>
      </w: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br/>
        <w:t>我不能失去这个人；</w:t>
      </w: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br/>
        <w:t>我一定必须恢复；</w:t>
      </w: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br/>
        <w:t>我是一个失败者；</w:t>
      </w: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br/>
        <w:t>我已经坏了；</w:t>
      </w: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br/>
        <w:t>我是抑郁症患者；</w:t>
      </w: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br/>
        <w:t>我以后一定不会好；</w:t>
      </w: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br/>
        <w:t>快乐才证明我正常；</w:t>
      </w: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br/>
        <w:t>工作失败就证明我没有价值。</w:t>
      </w:r>
    </w:p>
    <w:p w14:paraId="2A6AA336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这些内容彼此不同。</w:t>
      </w:r>
    </w:p>
    <w:p w14:paraId="58040816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但其系统性质完全一样：</w:t>
      </w:r>
    </w:p>
    <w:p w14:paraId="2DB71A0C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一个暂时定义取得了不可被现实修改的地位。</m:t>
              </m:r>
            </m:e>
          </m:borderBox>
        </m:oMath>
      </m:oMathPara>
    </w:p>
    <w:p w14:paraId="646F00F8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体系原文把这种过程说成：</w:t>
      </w:r>
    </w:p>
    <w:p w14:paraId="1185164B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人本来是关系生成的暂时状态；概念先行以后，运动规律被定死。</w:t>
      </w:r>
    </w:p>
    <w:p w14:paraId="39B4F9D0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也说：</w:t>
      </w:r>
    </w:p>
    <w:p w14:paraId="6EE06DBC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人会固定某个阶段，并继续增加修辞、增加妄想、增加意义；固定意义建立以后，转化路径被阻碍。</w:t>
      </w:r>
    </w:p>
    <w:p w14:paraId="32DEC8F2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所以病理并不是：</w:t>
      </w:r>
    </w:p>
    <w:p w14:paraId="27CFCB4D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缺失</m:t>
              </m:r>
            </m:e>
          </m:borderBox>
        </m:oMath>
      </m:oMathPara>
    </w:p>
    <w:p w14:paraId="69B70536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而是：</w:t>
      </w:r>
    </w:p>
    <w:p w14:paraId="2D4FEA52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约束增生</m:t>
              </m:r>
            </m:e>
          </m:borderBox>
        </m:oMath>
      </m:oMathPara>
    </w:p>
    <w:p w14:paraId="6DDD0F5F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pict w14:anchorId="233A5B95">
          <v:rect id="_x0000_i1030" style="width:0;height:1.5pt" o:hralign="center" o:hrstd="t" o:hr="t" fillcolor="#a0a0a0" stroked="f"/>
        </w:pict>
      </w:r>
    </w:p>
    <w:p w14:paraId="54A3A992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outlineLvl w:val="0"/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</w:pPr>
      <w:r w:rsidRPr="00861346"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  <w:t>六、数学上为什么“多了东西”反而“少了自由”</w:t>
      </w:r>
    </w:p>
    <w:p w14:paraId="25AD1BD5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 xml:space="preserve">设健康生命发生在现实条件 </w:t>
      </w:r>
      <m:oMath>
        <m:r>
          <w:rPr>
            <w:rFonts w:ascii="Cambria Math" w:eastAsia="宋体" w:hAnsi="Cambria Math" w:cs="宋体"/>
            <w:color w:val="auto"/>
            <w:sz w:val="24"/>
            <w:szCs w:val="24"/>
            <w:lang w:val="en-US"/>
          </w:rPr>
          <m:t>u</m:t>
        </m:r>
      </m:oMath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下，可以形成一组满足：</w:t>
      </w:r>
    </w:p>
    <w:p w14:paraId="7D119364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m:t>F</m:t>
          </m:r>
          <m:d>
            <m:dPr>
              <m:sepChr m:val=";"/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  <m:t>z</m:t>
              </m:r>
            </m:e>
            <m:e>
              <m: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  <m:t>u</m:t>
              </m:r>
            </m:e>
          </m:d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m:t>=0</m:t>
          </m:r>
        </m:oMath>
      </m:oMathPara>
    </w:p>
    <w:p w14:paraId="26505B71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的关系状态。</w:t>
      </w:r>
    </w:p>
    <w:p w14:paraId="73D0B81E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其中：</w:t>
      </w:r>
    </w:p>
    <w:p w14:paraId="29344E56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m:t>z</m:t>
          </m:r>
        </m:oMath>
      </m:oMathPara>
    </w:p>
    <w:p w14:paraId="56AE0166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包含四种运动功能与中央调节状态。</w:t>
      </w:r>
    </w:p>
    <w:p w14:paraId="6C787CD2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 xml:space="preserve">健康不是一个固定 </w:t>
      </w:r>
      <m:oMath>
        <m:r>
          <w:rPr>
            <w:rFonts w:ascii="Cambria Math" w:eastAsia="宋体" w:hAnsi="Cambria Math" w:cs="宋体"/>
            <w:color w:val="auto"/>
            <w:sz w:val="24"/>
            <w:szCs w:val="24"/>
            <w:lang w:val="en-US"/>
          </w:rPr>
          <m:t>z</m:t>
        </m:r>
      </m:oMath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。</w:t>
      </w:r>
    </w:p>
    <w:p w14:paraId="65596B2A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健康意味着当现实：</w:t>
      </w:r>
    </w:p>
    <w:p w14:paraId="3271133C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m:t>u</m:t>
          </m:r>
        </m:oMath>
      </m:oMathPara>
    </w:p>
    <w:p w14:paraId="36FBAAA2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改变以后，系统仍然有多种重新协调路径。</w:t>
      </w:r>
    </w:p>
    <w:p w14:paraId="6FCDC76A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现在增加一个固定定义：</w:t>
      </w:r>
    </w:p>
    <w:p w14:paraId="4468210C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  <m:t>B</m:t>
              </m:r>
            </m:e>
            <m:sub>
              <m: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  <m:t>θ</m:t>
              </m:r>
            </m:sub>
          </m:sSub>
          <m:d>
            <m:d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  <m:t>z</m:t>
              </m:r>
            </m:e>
          </m:d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m:t>=0.</m:t>
          </m:r>
        </m:oMath>
      </m:oMathPara>
    </w:p>
    <w:p w14:paraId="69C8A6CB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于是系统必须同时满足：</w:t>
      </w:r>
    </w:p>
    <w:p w14:paraId="51B3A6FE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d>
                <m:dPr>
                  <m:begChr m:val="{"/>
                  <m:endChr m:val=""/>
                  <m:ctrlPr>
                    <w:rPr>
                      <w:rFonts w:ascii="Cambria Math" w:eastAsia="宋体" w:hAnsi="Cambria Math" w:cs="宋体"/>
                      <w:color w:val="auto"/>
                      <w:sz w:val="24"/>
                      <w:szCs w:val="24"/>
                      <w:lang w:val="en-US"/>
                    </w:rPr>
                  </m:ctrlPr>
                </m:dPr>
                <m:e>
                  <m:m>
                    <m:mPr>
                      <m:plcHide m:val="1"/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宋体" w:hAnsi="Cambria Math" w:cs="宋体"/>
                          <w:color w:val="auto"/>
                          <w:sz w:val="24"/>
                          <w:szCs w:val="24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宋体" w:hAnsi="Cambria Math" w:cs="宋体"/>
                            <w:color w:val="auto"/>
                            <w:sz w:val="24"/>
                            <w:szCs w:val="24"/>
                            <w:lang w:val="en-US"/>
                          </w:rPr>
                          <m:t>F</m:t>
                        </m:r>
                        <m:d>
                          <m:dPr>
                            <m:sepChr m:val=";"/>
                            <m:ctrlPr>
                              <w:rPr>
                                <w:rFonts w:ascii="Cambria Math" w:eastAsia="宋体" w:hAnsi="Cambria Math" w:cs="宋体"/>
                                <w:color w:val="auto"/>
                                <w:sz w:val="24"/>
                                <w:szCs w:val="24"/>
                                <w:lang w:val="en-US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宋体" w:hAnsi="Cambria Math" w:cs="宋体"/>
                                <w:color w:val="auto"/>
                                <w:sz w:val="24"/>
                                <w:szCs w:val="24"/>
                                <w:lang w:val="en-US"/>
                              </w:rPr>
                              <m:t>z</m:t>
                            </m:r>
                          </m:e>
                          <m:e>
                            <m:r>
                              <w:rPr>
                                <w:rFonts w:ascii="Cambria Math" w:eastAsia="宋体" w:hAnsi="Cambria Math" w:cs="宋体"/>
                                <w:color w:val="auto"/>
                                <w:sz w:val="24"/>
                                <w:szCs w:val="24"/>
                                <w:lang w:val="en-US"/>
                              </w:rPr>
                              <m:t>u</m:t>
                            </m:r>
                          </m:e>
                        </m:d>
                        <m:r>
                          <w:rPr>
                            <w:rFonts w:ascii="Cambria Math" w:eastAsia="宋体" w:hAnsi="Cambria Math" w:cs="宋体"/>
                            <w:color w:val="auto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eastAsia="宋体" w:hAnsi="Cambria Math" w:cs="宋体"/>
                                <w:color w:val="auto"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宋体" w:hAnsi="Cambria Math" w:cs="宋体"/>
                                <w:color w:val="auto"/>
                                <w:sz w:val="24"/>
                                <w:szCs w:val="24"/>
                                <w:lang w:val="en-US"/>
                              </w:rPr>
                              <m:t>B</m:t>
                            </m:r>
                          </m:e>
                          <m:sub>
                            <m:r>
                              <w:rPr>
                                <w:rFonts w:ascii="Cambria Math" w:eastAsia="宋体" w:hAnsi="Cambria Math" w:cs="宋体"/>
                                <w:color w:val="auto"/>
                                <w:sz w:val="24"/>
                                <w:szCs w:val="24"/>
                                <w:lang w:val="en-US"/>
                              </w:rPr>
                              <m:t>θ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eastAsia="宋体" w:hAnsi="Cambria Math" w:cs="宋体"/>
                                <w:color w:val="auto"/>
                                <w:sz w:val="24"/>
                                <w:szCs w:val="24"/>
                                <w:lang w:val="en-US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宋体" w:hAnsi="Cambria Math" w:cs="宋体"/>
                                <w:color w:val="auto"/>
                                <w:sz w:val="24"/>
                                <w:szCs w:val="24"/>
                                <w:lang w:val="en-US"/>
                              </w:rPr>
                              <m:t>z</m:t>
                            </m:r>
                          </m:e>
                        </m:d>
                        <m:r>
                          <w:rPr>
                            <w:rFonts w:ascii="Cambria Math" w:eastAsia="宋体" w:hAnsi="Cambria Math" w:cs="宋体"/>
                            <w:color w:val="auto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</m:mr>
                  </m:m>
                </m:e>
              </m:d>
            </m:e>
          </m:borderBox>
        </m:oMath>
      </m:oMathPara>
    </w:p>
    <w:p w14:paraId="741A31AA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注意：</w:t>
      </w:r>
    </w:p>
    <w:p w14:paraId="2BF04D55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系统没有少一个变量。</w:t>
      </w:r>
    </w:p>
    <w:p w14:paraId="3CD3720C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系统反而：</w:t>
      </w:r>
    </w:p>
    <w:p w14:paraId="16CB0ABB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多了一条方程</m:t>
              </m:r>
            </m:e>
          </m:borderBox>
        </m:oMath>
      </m:oMathPara>
    </w:p>
    <w:p w14:paraId="06676FA5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但多一条约束意味着允许系统重新调整的空间反而缩小。</w:t>
      </w:r>
    </w:p>
    <w:p w14:paraId="4932B9E6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因此：</w:t>
      </w:r>
    </w:p>
    <w:p w14:paraId="3A1285CC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约束增加</m:t>
              </m:r>
              <m: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  <m:t>⇒</m:t>
              </m:r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调节自由下降</m:t>
              </m:r>
            </m:e>
          </m:borderBox>
        </m:oMath>
      </m:oMathPara>
    </w:p>
    <w:p w14:paraId="73A3A365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继续增加：</w:t>
      </w:r>
    </w:p>
    <w:p w14:paraId="67C0540C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  <m:t>B</m:t>
              </m:r>
            </m:e>
            <m:sub>
              <m: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m:t>,</m:t>
          </m:r>
          <m:r>
            <m:rPr>
              <m:nor/>
            </m:rPr>
            <w:rPr>
              <w:rFonts w:ascii="Times New Roman" w:eastAsia="宋体" w:hAnsi="Times New Roman" w:cs="Times New Roman"/>
              <w:color w:val="auto"/>
              <w:sz w:val="24"/>
              <w:szCs w:val="24"/>
              <w:lang w:val="en-US"/>
            </w:rPr>
            <m:t>  </m:t>
          </m:r>
          <m:sSub>
            <m:sSub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  <m:t>B</m:t>
              </m:r>
            </m:e>
            <m:sub>
              <m: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  <m:t>2</m:t>
              </m:r>
            </m:sub>
          </m:sSub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m:t>,</m:t>
          </m:r>
          <m:r>
            <m:rPr>
              <m:nor/>
            </m:rPr>
            <w:rPr>
              <w:rFonts w:ascii="Times New Roman" w:eastAsia="宋体" w:hAnsi="Times New Roman" w:cs="Times New Roman"/>
              <w:color w:val="auto"/>
              <w:sz w:val="24"/>
              <w:szCs w:val="24"/>
              <w:lang w:val="en-US"/>
            </w:rPr>
            <m:t>  </m:t>
          </m:r>
          <m:sSub>
            <m:sSub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  <m:t>B</m:t>
              </m:r>
            </m:e>
            <m:sub>
              <m: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  <m:t>3</m:t>
              </m:r>
            </m:sub>
          </m:sSub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m:t>,…</m:t>
          </m:r>
        </m:oMath>
      </m:oMathPara>
    </w:p>
    <w:p w14:paraId="58654206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系统允许的发生路径越来越少。</w:t>
      </w:r>
    </w:p>
    <w:p w14:paraId="3FA2CF13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直到：</w:t>
      </w:r>
    </w:p>
    <w:p w14:paraId="63EEDF25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无论现实发生什么，我都只能用同一个方式解释；</w:t>
      </w: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br/>
        <w:t>无论现实给出什么，我都只能回到同一个结论。</w:t>
      </w:r>
    </w:p>
    <w:p w14:paraId="5DF38713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这就是既济式闭合。</w:t>
      </w:r>
    </w:p>
    <w:p w14:paraId="6291CEAC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pict w14:anchorId="10D83481">
          <v:rect id="_x0000_i1031" style="width:0;height:1.5pt" o:hralign="center" o:hrstd="t" o:hr="t" fillcolor="#a0a0a0" stroked="f"/>
        </w:pict>
      </w:r>
    </w:p>
    <w:p w14:paraId="0EB29679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outlineLvl w:val="0"/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</w:pPr>
      <w:r w:rsidRPr="00861346"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  <w:t>七、涡核并没有消失，而是被闭合结构“征用”</w:t>
      </w:r>
    </w:p>
    <w:p w14:paraId="74434857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这一步非常重要。</w:t>
      </w:r>
    </w:p>
    <w:p w14:paraId="543B2E23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抑郁的人不是没有调节系统。</w:t>
      </w:r>
    </w:p>
    <w:p w14:paraId="7D65CA5B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事实上很多抑郁者可能每天都在疯狂调节：</w:t>
      </w:r>
    </w:p>
    <w:p w14:paraId="4510F680" w14:textId="77777777" w:rsidR="00861346" w:rsidRPr="00861346" w:rsidRDefault="00861346" w:rsidP="00861346">
      <w:pPr>
        <w:numPr>
          <w:ilvl w:val="0"/>
          <w:numId w:val="10"/>
        </w:numPr>
        <w:spacing w:before="100" w:beforeAutospacing="1" w:afterAutospacing="1" w:line="240" w:lineRule="auto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lastRenderedPageBreak/>
        <w:t>控制情绪；</w:t>
      </w:r>
    </w:p>
    <w:p w14:paraId="36CD66A4" w14:textId="77777777" w:rsidR="00861346" w:rsidRPr="00861346" w:rsidRDefault="00861346" w:rsidP="00861346">
      <w:pPr>
        <w:numPr>
          <w:ilvl w:val="0"/>
          <w:numId w:val="10"/>
        </w:numPr>
        <w:spacing w:before="100" w:beforeAutospacing="1" w:afterAutospacing="1" w:line="240" w:lineRule="auto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分析自己；</w:t>
      </w:r>
    </w:p>
    <w:p w14:paraId="00E768C4" w14:textId="77777777" w:rsidR="00861346" w:rsidRPr="00861346" w:rsidRDefault="00861346" w:rsidP="00861346">
      <w:pPr>
        <w:numPr>
          <w:ilvl w:val="0"/>
          <w:numId w:val="10"/>
        </w:numPr>
        <w:spacing w:before="100" w:beforeAutospacing="1" w:afterAutospacing="1" w:line="240" w:lineRule="auto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监测睡眠；</w:t>
      </w:r>
    </w:p>
    <w:p w14:paraId="48AAC9BF" w14:textId="77777777" w:rsidR="00861346" w:rsidRPr="00861346" w:rsidRDefault="00861346" w:rsidP="00861346">
      <w:pPr>
        <w:numPr>
          <w:ilvl w:val="0"/>
          <w:numId w:val="10"/>
        </w:numPr>
        <w:spacing w:before="100" w:beforeAutospacing="1" w:afterAutospacing="1" w:line="240" w:lineRule="auto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强迫工作；</w:t>
      </w:r>
    </w:p>
    <w:p w14:paraId="5B0A741C" w14:textId="77777777" w:rsidR="00861346" w:rsidRPr="00861346" w:rsidRDefault="00861346" w:rsidP="00861346">
      <w:pPr>
        <w:numPr>
          <w:ilvl w:val="0"/>
          <w:numId w:val="10"/>
        </w:numPr>
        <w:spacing w:before="100" w:beforeAutospacing="1" w:afterAutospacing="1" w:line="240" w:lineRule="auto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强迫锻炼；</w:t>
      </w:r>
    </w:p>
    <w:p w14:paraId="3B1545AA" w14:textId="77777777" w:rsidR="00861346" w:rsidRPr="00861346" w:rsidRDefault="00861346" w:rsidP="00861346">
      <w:pPr>
        <w:numPr>
          <w:ilvl w:val="0"/>
          <w:numId w:val="10"/>
        </w:numPr>
        <w:spacing w:before="100" w:beforeAutospacing="1" w:afterAutospacing="1" w:line="240" w:lineRule="auto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寻找治疗；</w:t>
      </w:r>
    </w:p>
    <w:p w14:paraId="3A1E6F63" w14:textId="77777777" w:rsidR="00861346" w:rsidRPr="00861346" w:rsidRDefault="00861346" w:rsidP="00861346">
      <w:pPr>
        <w:numPr>
          <w:ilvl w:val="0"/>
          <w:numId w:val="10"/>
        </w:numPr>
        <w:spacing w:before="100" w:beforeAutospacing="1" w:afterAutospacing="1" w:line="240" w:lineRule="auto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思考为什么没好；</w:t>
      </w:r>
    </w:p>
    <w:p w14:paraId="3CA400A2" w14:textId="77777777" w:rsidR="00861346" w:rsidRPr="00861346" w:rsidRDefault="00861346" w:rsidP="00861346">
      <w:pPr>
        <w:numPr>
          <w:ilvl w:val="0"/>
          <w:numId w:val="10"/>
        </w:numPr>
        <w:spacing w:before="100" w:beforeAutospacing="1" w:afterAutospacing="1" w:line="240" w:lineRule="auto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检查自己是不是快乐；</w:t>
      </w:r>
    </w:p>
    <w:p w14:paraId="7AB90E41" w14:textId="77777777" w:rsidR="00861346" w:rsidRPr="00861346" w:rsidRDefault="00861346" w:rsidP="00861346">
      <w:pPr>
        <w:numPr>
          <w:ilvl w:val="0"/>
          <w:numId w:val="10"/>
        </w:numPr>
        <w:spacing w:before="100" w:beforeAutospacing="1" w:afterAutospacing="1" w:line="240" w:lineRule="auto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反复回忆过去；</w:t>
      </w:r>
    </w:p>
    <w:p w14:paraId="2864D7CA" w14:textId="77777777" w:rsidR="00861346" w:rsidRPr="00861346" w:rsidRDefault="00861346" w:rsidP="00861346">
      <w:pPr>
        <w:numPr>
          <w:ilvl w:val="0"/>
          <w:numId w:val="10"/>
        </w:numPr>
        <w:spacing w:before="100" w:beforeAutospacing="1" w:afterAutospacing="1" w:line="240" w:lineRule="auto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分析别人怎么看自己。</w:t>
      </w:r>
    </w:p>
    <w:p w14:paraId="3FB723BE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所以内部活动可能非常高。</w:t>
      </w:r>
    </w:p>
    <w:p w14:paraId="6FE3152D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真正的问题是：</w:t>
      </w:r>
    </w:p>
    <w:p w14:paraId="75B0416D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例如一个规则：</w:t>
      </w:r>
    </w:p>
    <w:p w14:paraId="05CAE9F6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m:t>θ=</m:t>
          </m:r>
          <m:r>
            <m:rPr>
              <m:nor/>
            </m:rPr>
            <w:rPr>
              <w:rFonts w:ascii="宋体" w:eastAsia="宋体" w:hAnsi="宋体" w:cs="宋体"/>
              <w:color w:val="auto"/>
              <w:sz w:val="24"/>
              <w:szCs w:val="24"/>
              <w:lang w:val="en-US"/>
            </w:rPr>
            <m:t>“我是失败者”</m:t>
          </m:r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m:t>.</m:t>
          </m:r>
        </m:oMath>
      </m:oMathPara>
    </w:p>
    <w:p w14:paraId="547E437B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那么现实中：</w:t>
      </w:r>
    </w:p>
    <w:p w14:paraId="0AEF999B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成功：</w:t>
      </w:r>
    </w:p>
    <w:p w14:paraId="24E49392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只是运气。</w:t>
      </w:r>
    </w:p>
    <w:p w14:paraId="6FFE0DB8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有人爱自己：</w:t>
      </w:r>
    </w:p>
    <w:p w14:paraId="00614934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他不了解真正的我。</w:t>
      </w:r>
    </w:p>
    <w:p w14:paraId="2F41FF06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症状好一点：</w:t>
      </w:r>
    </w:p>
    <w:p w14:paraId="11E14653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马上还会复发。</w:t>
      </w:r>
    </w:p>
    <w:p w14:paraId="0A53A869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别人赞扬：</w:t>
      </w:r>
    </w:p>
    <w:p w14:paraId="467077D8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他只是客气。</w:t>
      </w:r>
    </w:p>
    <w:p w14:paraId="63B2800B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于是涡核仍然在“工作”。</w:t>
      </w:r>
    </w:p>
    <w:p w14:paraId="51E71963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但它的工作变成：</w:t>
      </w:r>
    </w:p>
    <w:p w14:paraId="29C5BA51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维护旧规则</m:t>
              </m:r>
            </m:e>
          </m:borderBox>
        </m:oMath>
      </m:oMathPara>
    </w:p>
    <w:p w14:paraId="2189769E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而不是：</w:t>
      </w:r>
    </w:p>
    <w:p w14:paraId="31983FED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根据新发生重新形成关系</m:t>
              </m:r>
            </m:e>
          </m:borderBox>
        </m:oMath>
      </m:oMathPara>
    </w:p>
    <w:p w14:paraId="38D9273D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lastRenderedPageBreak/>
        <w:t>因此：</w:t>
      </w:r>
    </w:p>
    <w:p w14:paraId="7DC31537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pict w14:anchorId="5162F661">
          <v:rect id="_x0000_i1032" style="width:0;height:1.5pt" o:hralign="center" o:hrstd="t" o:hr="t" fillcolor="#a0a0a0" stroked="f"/>
        </w:pict>
      </w:r>
    </w:p>
    <w:p w14:paraId="4011D8D0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outlineLvl w:val="0"/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</w:pPr>
      <w:r w:rsidRPr="00861346"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  <w:t>八、这解释了为什么抑郁者可以“什么都做”</w:t>
      </w:r>
    </w:p>
    <w:p w14:paraId="07B78AE4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论坛经验对此非常清楚。</w:t>
      </w:r>
    </w:p>
    <w:p w14:paraId="275812D0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有人描述自己所有事情都像任务，从未真正因为喜欢而做；即使寻找兴趣、尝试新东西，也需要强迫自己完成。</w:t>
      </w:r>
    </w:p>
    <w:p w14:paraId="78D68210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还有人已经按照治疗要求尝试运动、钩织、绘画、陶艺、音乐、阅读、写作，却说没有任何一种让自己感觉好一些。</w:t>
      </w:r>
    </w:p>
    <w:p w14:paraId="58488B1C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这恰好说明：</w:t>
      </w:r>
    </w:p>
    <w:p w14:paraId="720D8F34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行为发生</m:t>
              </m:r>
              <m: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  <m:t>≠</m:t>
              </m:r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生命发生</m:t>
              </m:r>
            </m:e>
          </m:borderBox>
        </m:oMath>
      </m:oMathPara>
    </w:p>
    <w:p w14:paraId="0D3BBC86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一个人可以执行：</w:t>
      </w:r>
    </w:p>
    <w:p w14:paraId="47BC1342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r>
            <m:rPr>
              <m:nor/>
            </m:rPr>
            <w:rPr>
              <w:rFonts w:ascii="宋体" w:eastAsia="宋体" w:hAnsi="宋体" w:cs="宋体"/>
              <w:color w:val="auto"/>
              <w:sz w:val="24"/>
              <w:szCs w:val="24"/>
              <w:lang w:val="en-US"/>
            </w:rPr>
            <m:t>画画</m:t>
          </m:r>
        </m:oMath>
      </m:oMathPara>
    </w:p>
    <w:p w14:paraId="153B95C2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这个动作，</w:t>
      </w:r>
    </w:p>
    <w:p w14:paraId="29ECF198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但如果它仍属于：</w:t>
      </w:r>
    </w:p>
    <w:p w14:paraId="01FD1DF4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医生要求我做；</w:t>
      </w: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br/>
        <w:t>我必须治好自己；</w:t>
      </w: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br/>
        <w:t>今天必须完成30分钟；</w:t>
      </w: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br/>
        <w:t>做完后我要检查症状有没有下降；</w:t>
      </w:r>
    </w:p>
    <w:p w14:paraId="6672C2ED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那么这个活动完全可能仍在旧闭合系统内部。</w:t>
      </w:r>
    </w:p>
    <w:p w14:paraId="5BACDB29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它并没有打开系统。</w:t>
      </w:r>
    </w:p>
    <w:p w14:paraId="1160954E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它只是在：</w:t>
      </w:r>
    </w:p>
    <w:p w14:paraId="414C89E8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  <m:t>B</m:t>
              </m:r>
            </m:e>
            <m:sub>
              <m: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  <m:t>θ</m:t>
              </m:r>
            </m:sub>
          </m:sSub>
        </m:oMath>
      </m:oMathPara>
    </w:p>
    <w:p w14:paraId="30536871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允许的轨道内增加了一个任务。</w:t>
      </w:r>
    </w:p>
    <w:p w14:paraId="0ADA84C1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pict w14:anchorId="5C92C5F2">
          <v:rect id="_x0000_i1033" style="width:0;height:1.5pt" o:hralign="center" o:hrstd="t" o:hr="t" fillcolor="#a0a0a0" stroked="f"/>
        </w:pict>
      </w:r>
    </w:p>
    <w:p w14:paraId="7C23A173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outlineLvl w:val="0"/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</w:pPr>
      <w:r w:rsidRPr="00861346"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  <w:t>九、因此“爱好”必须重新定义</w:t>
      </w:r>
    </w:p>
    <w:p w14:paraId="7DF5A199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lastRenderedPageBreak/>
        <w:t>精神现实主义中：</w:t>
      </w:r>
    </w:p>
    <w:p w14:paraId="53456F47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爱好不是某一种活动类别。</m:t>
              </m:r>
            </m:e>
          </m:borderBox>
        </m:oMath>
      </m:oMathPara>
    </w:p>
    <w:p w14:paraId="29CAEB02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画画可以不是爱好。</w:t>
      </w:r>
    </w:p>
    <w:p w14:paraId="68A67B00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跑步可以不是爱好。</w:t>
      </w:r>
    </w:p>
    <w:p w14:paraId="55C98F95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读书可以不是爱好。</w:t>
      </w:r>
    </w:p>
    <w:p w14:paraId="30962624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游戏也可以不是爱好。</w:t>
      </w:r>
    </w:p>
    <w:p w14:paraId="0B41F2D8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反过来，一个别人看来毫无意义的小动作，也可能成为真正爱好。</w:t>
      </w:r>
    </w:p>
    <w:p w14:paraId="7C0E120C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判断标准不是：</w:t>
      </w:r>
    </w:p>
    <w:p w14:paraId="42D73E6F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这个活动是否健康；</w:t>
      </w: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br/>
        <w:t>是否有价值；</w:t>
      </w: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br/>
        <w:t>是否能提高能力；</w:t>
      </w: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br/>
        <w:t>是否能赚钱；</w:t>
      </w: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br/>
        <w:t>是否符合治疗计划。</w:t>
      </w:r>
    </w:p>
    <w:p w14:paraId="56830DB3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真正判断标准是：</w:t>
      </w:r>
    </w:p>
    <w:p w14:paraId="7CB18303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所以爱好的作用不是：</w:t>
      </w:r>
    </w:p>
    <w:p w14:paraId="40FBF503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r>
            <m:rPr>
              <m:nor/>
            </m:rPr>
            <w:rPr>
              <w:rFonts w:ascii="宋体" w:eastAsia="宋体" w:hAnsi="宋体" w:cs="宋体"/>
              <w:color w:val="auto"/>
              <w:sz w:val="24"/>
              <w:szCs w:val="24"/>
              <w:lang w:val="en-US"/>
            </w:rPr>
            <m:t>补快乐</m:t>
          </m:r>
        </m:oMath>
      </m:oMathPara>
    </w:p>
    <w:p w14:paraId="1CF355B9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而是：</w:t>
      </w:r>
    </w:p>
    <w:p w14:paraId="3E2C67AF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强行打开系统。</m:t>
              </m:r>
            </m:e>
          </m:borderBox>
        </m:oMath>
      </m:oMathPara>
    </w:p>
    <w:p w14:paraId="4892775F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更准确地说：</w:t>
      </w:r>
    </w:p>
    <w:p w14:paraId="35FA4656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原闭合系统已经把现实解释路径锁死；</w:t>
      </w: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br/>
        <w:t>一个真正的爱好，在某个局部突然创造一个旧约束管不到的发生区域；</w:t>
      </w: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br/>
        <w:t>发生一旦真正起来，新的关系系统自然形成。</w:t>
      </w:r>
    </w:p>
    <w:p w14:paraId="5D692E60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这就是：</w:t>
      </w:r>
    </w:p>
    <w:p w14:paraId="2725109D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pict w14:anchorId="05C0C589">
          <v:rect id="_x0000_i1034" style="width:0;height:1.5pt" o:hralign="center" o:hrstd="t" o:hr="t" fillcolor="#a0a0a0" stroked="f"/>
        </w:pict>
      </w:r>
    </w:p>
    <w:p w14:paraId="53FB148D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outlineLvl w:val="0"/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</w:pPr>
      <w:r w:rsidRPr="00861346"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  <w:t>十、为什么“强迫找爱好”反而可能完全无效</w:t>
      </w:r>
    </w:p>
    <w:p w14:paraId="625043EE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lastRenderedPageBreak/>
        <w:t>这也解释了一个看似矛盾的现实。</w:t>
      </w:r>
    </w:p>
    <w:p w14:paraId="3C4AF214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如果：</w:t>
      </w:r>
    </w:p>
    <w:p w14:paraId="2235C355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“培养爱好”</w:t>
      </w:r>
    </w:p>
    <w:p w14:paraId="03935419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本身变成新的治疗任务，</w:t>
      </w:r>
    </w:p>
    <w:p w14:paraId="460DE9BF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那么：</w:t>
      </w:r>
    </w:p>
    <w:p w14:paraId="1ECD13BD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r>
            <m:rPr>
              <m:nor/>
            </m:rPr>
            <w:rPr>
              <w:rFonts w:ascii="宋体" w:eastAsia="宋体" w:hAnsi="宋体" w:cs="宋体"/>
              <w:color w:val="auto"/>
              <w:sz w:val="24"/>
              <w:szCs w:val="24"/>
              <w:lang w:val="en-US"/>
            </w:rPr>
            <m:t>爱好</m:t>
          </m:r>
        </m:oMath>
      </m:oMathPara>
    </w:p>
    <w:p w14:paraId="3C7AFAD9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马上又被旧系统收编。</w:t>
      </w:r>
    </w:p>
    <w:p w14:paraId="54F631B8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变成：</w:t>
      </w:r>
    </w:p>
    <w:p w14:paraId="03DE465A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我要靠画画治好抑郁；</w:t>
      </w: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br/>
        <w:t>为什么画了两周还没有好；</w:t>
      </w: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br/>
        <w:t>别人有兴趣我为什么没有；</w:t>
      </w: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br/>
        <w:t>我连爱好都培养不起来；</w:t>
      </w: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br/>
        <w:t>这证明我更严重。</w:t>
      </w:r>
    </w:p>
    <w:p w14:paraId="013D8A65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于是原本用来开系统的东西，</w:t>
      </w:r>
    </w:p>
    <w:p w14:paraId="30F2F1CD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反而生成一个新约束：</w:t>
      </w:r>
    </w:p>
    <w:p w14:paraId="73330649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  <m:t>B</m:t>
              </m:r>
            </m:e>
            <m:sub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hobby</m:t>
              </m:r>
            </m:sub>
          </m:sSub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m:t>.</m:t>
          </m:r>
        </m:oMath>
      </m:oMathPara>
    </w:p>
    <w:p w14:paraId="0785086F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这就是为什么论坛里有人尝试大量所谓“推荐爱好”仍然毫无效果。</w:t>
      </w:r>
    </w:p>
    <w:p w14:paraId="15A14765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所以精神现实主义说“爱好”，绝不能被理解成：</w:t>
      </w:r>
    </w:p>
    <w:p w14:paraId="673CA297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医生开一张爱好处方。</w:t>
      </w:r>
    </w:p>
    <w:p w14:paraId="1C365DD7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爱好没有固定对象。</w:t>
      </w:r>
    </w:p>
    <w:p w14:paraId="6CBAB28E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真正重要的是：</w:t>
      </w:r>
    </w:p>
    <w:p w14:paraId="5160ED4B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发生是否真的打开</m:t>
              </m:r>
            </m:e>
          </m:borderBox>
        </m:oMath>
      </m:oMathPara>
    </w:p>
    <w:p w14:paraId="0E7C2BE4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pict w14:anchorId="4F66CC78">
          <v:rect id="_x0000_i1035" style="width:0;height:1.5pt" o:hralign="center" o:hrstd="t" o:hr="t" fillcolor="#a0a0a0" stroked="f"/>
        </w:pict>
      </w:r>
    </w:p>
    <w:p w14:paraId="4CAC94E8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outlineLvl w:val="0"/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</w:pPr>
      <w:r w:rsidRPr="00861346"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  <w:t>十一、现实案例为什么现在“一目了然”</w:t>
      </w:r>
    </w:p>
    <w:p w14:paraId="13D96246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outlineLvl w:val="1"/>
        <w:rPr>
          <w:rFonts w:ascii="宋体" w:eastAsia="宋体" w:hAnsi="宋体" w:cs="宋体"/>
          <w:b/>
          <w:bCs/>
          <w:color w:val="auto"/>
          <w:sz w:val="36"/>
          <w:szCs w:val="36"/>
          <w:lang w:val="en-US"/>
        </w:rPr>
      </w:pPr>
      <w:r w:rsidRPr="00861346">
        <w:rPr>
          <w:rFonts w:ascii="宋体" w:eastAsia="宋体" w:hAnsi="宋体" w:cs="宋体"/>
          <w:b/>
          <w:bCs/>
          <w:color w:val="auto"/>
          <w:sz w:val="36"/>
          <w:szCs w:val="36"/>
          <w:lang w:val="en-US"/>
        </w:rPr>
        <w:t>1. “什么都像任务”</w:t>
      </w:r>
    </w:p>
    <w:p w14:paraId="159BD0AE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论坛中大量抑郁者描述：</w:t>
      </w:r>
    </w:p>
    <w:p w14:paraId="15A14DFF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lastRenderedPageBreak/>
        <w:t>所有事情都费力；</w:t>
      </w: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br/>
        <w:t>连爱好也需要强迫；</w:t>
      </w: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br/>
        <w:t>行动之前都要大量思考和抵抗。</w:t>
      </w:r>
    </w:p>
    <w:p w14:paraId="6839FE9C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在本模型中，这不需要解释为“所有功能同时缺失”。</w:t>
      </w:r>
    </w:p>
    <w:p w14:paraId="13E991BF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更简单：</w:t>
      </w:r>
    </w:p>
    <w:p w14:paraId="02891585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每次发生都必须先通过额外固定约束</m:t>
              </m:r>
            </m:e>
          </m:borderBox>
        </m:oMath>
      </m:oMathPara>
    </w:p>
    <w:p w14:paraId="600B4D95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于是每个动作都增加摩擦。</w:t>
      </w:r>
    </w:p>
    <w:p w14:paraId="2CAC24CD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健康人：</w:t>
      </w:r>
    </w:p>
    <w:p w14:paraId="630C8484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r>
            <m:rPr>
              <m:nor/>
            </m:rPr>
            <w:rPr>
              <w:rFonts w:ascii="宋体" w:eastAsia="宋体" w:hAnsi="宋体" w:cs="宋体"/>
              <w:color w:val="auto"/>
              <w:sz w:val="24"/>
              <w:szCs w:val="24"/>
              <w:lang w:val="en-US"/>
            </w:rPr>
            <m:t>发生</m:t>
          </m:r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m:t>→</m:t>
          </m:r>
          <m:r>
            <m:rPr>
              <m:nor/>
            </m:rPr>
            <w:rPr>
              <w:rFonts w:ascii="宋体" w:eastAsia="宋体" w:hAnsi="宋体" w:cs="宋体"/>
              <w:color w:val="auto"/>
              <w:sz w:val="24"/>
              <w:szCs w:val="24"/>
              <w:lang w:val="en-US"/>
            </w:rPr>
            <m:t>行动</m:t>
          </m:r>
        </m:oMath>
      </m:oMathPara>
    </w:p>
    <w:p w14:paraId="7244B70F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闭合状态：</w:t>
      </w:r>
    </w:p>
    <w:p w14:paraId="512FA4FF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r>
            <m:rPr>
              <m:nor/>
            </m:rPr>
            <w:rPr>
              <w:rFonts w:ascii="宋体" w:eastAsia="宋体" w:hAnsi="宋体" w:cs="宋体"/>
              <w:color w:val="auto"/>
              <w:sz w:val="24"/>
              <w:szCs w:val="24"/>
              <w:lang w:val="en-US"/>
            </w:rPr>
            <m:t>发生</m:t>
          </m:r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m:t>→</m:t>
          </m:r>
          <m:r>
            <m:rPr>
              <m:nor/>
            </m:rPr>
            <w:rPr>
              <w:rFonts w:ascii="宋体" w:eastAsia="宋体" w:hAnsi="宋体" w:cs="宋体"/>
              <w:color w:val="auto"/>
              <w:sz w:val="24"/>
              <w:szCs w:val="24"/>
              <w:lang w:val="en-US"/>
            </w:rPr>
            <m:t>自我审查</m:t>
          </m:r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m:t>→</m:t>
          </m:r>
          <m:r>
            <m:rPr>
              <m:nor/>
            </m:rPr>
            <w:rPr>
              <w:rFonts w:ascii="宋体" w:eastAsia="宋体" w:hAnsi="宋体" w:cs="宋体"/>
              <w:color w:val="auto"/>
              <w:sz w:val="24"/>
              <w:szCs w:val="24"/>
              <w:lang w:val="en-US"/>
            </w:rPr>
            <m:t>规则判断</m:t>
          </m:r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m:t>→</m:t>
          </m:r>
          <m:r>
            <m:rPr>
              <m:nor/>
            </m:rPr>
            <w:rPr>
              <w:rFonts w:ascii="宋体" w:eastAsia="宋体" w:hAnsi="宋体" w:cs="宋体"/>
              <w:color w:val="auto"/>
              <w:sz w:val="24"/>
              <w:szCs w:val="24"/>
              <w:lang w:val="en-US"/>
            </w:rPr>
            <m:t>控制</m:t>
          </m:r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m:t>→</m:t>
          </m:r>
          <m:r>
            <m:rPr>
              <m:nor/>
            </m:rPr>
            <w:rPr>
              <w:rFonts w:ascii="宋体" w:eastAsia="宋体" w:hAnsi="宋体" w:cs="宋体"/>
              <w:color w:val="auto"/>
              <w:sz w:val="24"/>
              <w:szCs w:val="24"/>
              <w:lang w:val="en-US"/>
            </w:rPr>
            <m:t>行动</m:t>
          </m:r>
        </m:oMath>
      </m:oMathPara>
    </w:p>
    <w:p w14:paraId="2BD9AFDE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当然累。</w:t>
      </w:r>
    </w:p>
    <w:p w14:paraId="593C9A55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pict w14:anchorId="35BEFE2C">
          <v:rect id="_x0000_i1036" style="width:0;height:1.5pt" o:hralign="center" o:hrstd="t" o:hr="t" fillcolor="#a0a0a0" stroked="f"/>
        </w:pict>
      </w:r>
    </w:p>
    <w:p w14:paraId="04F9A20C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outlineLvl w:val="1"/>
        <w:rPr>
          <w:rFonts w:ascii="宋体" w:eastAsia="宋体" w:hAnsi="宋体" w:cs="宋体"/>
          <w:b/>
          <w:bCs/>
          <w:color w:val="auto"/>
          <w:sz w:val="36"/>
          <w:szCs w:val="36"/>
          <w:lang w:val="en-US"/>
        </w:rPr>
      </w:pPr>
      <w:r w:rsidRPr="00861346">
        <w:rPr>
          <w:rFonts w:ascii="宋体" w:eastAsia="宋体" w:hAnsi="宋体" w:cs="宋体"/>
          <w:b/>
          <w:bCs/>
          <w:color w:val="auto"/>
          <w:sz w:val="36"/>
          <w:szCs w:val="36"/>
          <w:lang w:val="en-US"/>
        </w:rPr>
        <w:t>2. “突然有一件东西把人带活了”</w:t>
      </w:r>
    </w:p>
    <w:p w14:paraId="77CA60CD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论坛中也能看到另一类经验：</w:t>
      </w:r>
    </w:p>
    <w:p w14:paraId="29F08C63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某个人原来的爱好都变空以后，反而从一个新活动重新出现兴趣；例如有人提到旧爱好只会提醒自己空虚，后来开始做完全不同的事情，反而重新有了一点发生。</w:t>
      </w:r>
    </w:p>
    <w:p w14:paraId="0C468BCF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这符合：</w:t>
      </w:r>
    </w:p>
    <w:p w14:paraId="096E2F83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pict w14:anchorId="7B29AB02">
          <v:rect id="_x0000_i1037" style="width:0;height:1.5pt" o:hralign="center" o:hrstd="t" o:hr="t" fillcolor="#a0a0a0" stroked="f"/>
        </w:pict>
      </w:r>
    </w:p>
    <w:p w14:paraId="6321679D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outlineLvl w:val="1"/>
        <w:rPr>
          <w:rFonts w:ascii="宋体" w:eastAsia="宋体" w:hAnsi="宋体" w:cs="宋体"/>
          <w:b/>
          <w:bCs/>
          <w:color w:val="auto"/>
          <w:sz w:val="36"/>
          <w:szCs w:val="36"/>
          <w:lang w:val="en-US"/>
        </w:rPr>
      </w:pPr>
      <w:r w:rsidRPr="00861346">
        <w:rPr>
          <w:rFonts w:ascii="宋体" w:eastAsia="宋体" w:hAnsi="宋体" w:cs="宋体"/>
          <w:b/>
          <w:bCs/>
          <w:color w:val="auto"/>
          <w:sz w:val="36"/>
          <w:szCs w:val="36"/>
          <w:lang w:val="en-US"/>
        </w:rPr>
        <w:t>3. “沉浸以后，负面循环暂时断开”</w:t>
      </w:r>
    </w:p>
    <w:p w14:paraId="1390E6A0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论坛早期经验也有人直接描述：艺术、游戏等活动真正吸进去时，会暂时打断负面思想循环；当时本人也明确说这未必等于治疗，但这种中断本身非常重要。</w:t>
      </w:r>
    </w:p>
    <w:p w14:paraId="38EC53E1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精神现实主义对此可以重新解释：</w:t>
      </w:r>
    </w:p>
    <w:p w14:paraId="5D5AAAB7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不是：</w:t>
      </w:r>
    </w:p>
    <w:p w14:paraId="7A540F5C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娱乐把负面思想压住。</w:t>
      </w:r>
    </w:p>
    <w:p w14:paraId="05DE374F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lastRenderedPageBreak/>
        <w:t>而可能是：</w:t>
      </w:r>
    </w:p>
    <w:p w14:paraId="38FC80FB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新的发生暂时形成了另一个系统</m:t>
              </m:r>
            </m:e>
          </m:borderBox>
        </m:oMath>
      </m:oMathPara>
    </w:p>
    <w:p w14:paraId="49ECE843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旧闭合系统失去了唯一统治地位。</w:t>
      </w:r>
    </w:p>
    <w:p w14:paraId="20972C55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pict w14:anchorId="08926171">
          <v:rect id="_x0000_i1038" style="width:0;height:1.5pt" o:hralign="center" o:hrstd="t" o:hr="t" fillcolor="#a0a0a0" stroked="f"/>
        </w:pict>
      </w:r>
    </w:p>
    <w:p w14:paraId="628C721F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outlineLvl w:val="0"/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</w:pPr>
      <w:r w:rsidRPr="00861346"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  <w:t>十二、权威研究是否与这个方向冲突？</w:t>
      </w:r>
    </w:p>
    <w:p w14:paraId="410306C6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目前看，没有直接证明精神现实主义，但存在多个独立结构碰撞。</w:t>
      </w:r>
    </w:p>
    <w:p w14:paraId="2C27A8E8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必须严格区分：</w:t>
      </w:r>
    </w:p>
    <w:p w14:paraId="088790FF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现代研究支持某些现象，</w:t>
      </w: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br/>
        <w:t>不等于现代研究已经证明“系统发生论”。</w:t>
      </w:r>
    </w:p>
    <w:p w14:paraId="53D22967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pict w14:anchorId="72B0ED50">
          <v:rect id="_x0000_i1039" style="width:0;height:1.5pt" o:hralign="center" o:hrstd="t" o:hr="t" fillcolor="#a0a0a0" stroked="f"/>
        </w:pict>
      </w:r>
    </w:p>
    <w:p w14:paraId="408B390C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outlineLvl w:val="1"/>
        <w:rPr>
          <w:rFonts w:ascii="宋体" w:eastAsia="宋体" w:hAnsi="宋体" w:cs="宋体"/>
          <w:b/>
          <w:bCs/>
          <w:color w:val="auto"/>
          <w:sz w:val="36"/>
          <w:szCs w:val="36"/>
          <w:lang w:val="en-US"/>
        </w:rPr>
      </w:pPr>
      <w:r w:rsidRPr="00861346">
        <w:rPr>
          <w:rFonts w:ascii="宋体" w:eastAsia="宋体" w:hAnsi="宋体" w:cs="宋体"/>
          <w:b/>
          <w:bCs/>
          <w:color w:val="auto"/>
          <w:sz w:val="36"/>
          <w:szCs w:val="36"/>
          <w:lang w:val="en-US"/>
        </w:rPr>
        <w:t>1. 行为激活有效，但“活动本身”不是完整解释</w:t>
      </w:r>
    </w:p>
    <w:p w14:paraId="38185907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2026年最新综合Meta分析纳入105项随机试验、13,933名患者，行为激活对成人门诊抑郁相对控制条件有明显疗效，且部分效果可维持到12个月；但研究异质性很高，预测区间也很宽。</w:t>
      </w:r>
    </w:p>
    <w:p w14:paraId="191C28F4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这支持：</w:t>
      </w:r>
    </w:p>
    <w:p w14:paraId="685BD016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重新进入行动/环境互动确实可能改变抑郁</m:t>
              </m:r>
            </m:e>
          </m:borderBox>
        </m:oMath>
      </m:oMathPara>
    </w:p>
    <w:p w14:paraId="254AC5B8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但它不能证明：</w:t>
      </w:r>
    </w:p>
    <w:p w14:paraId="408FE2A2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r>
            <m:rPr>
              <m:nor/>
            </m:rPr>
            <w:rPr>
              <w:rFonts w:ascii="宋体" w:eastAsia="宋体" w:hAnsi="宋体" w:cs="宋体"/>
              <w:color w:val="auto"/>
              <w:sz w:val="24"/>
              <w:szCs w:val="24"/>
              <w:lang w:val="en-US"/>
            </w:rPr>
            <m:t>活动越多越好</m:t>
          </m:r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m:t>.</m:t>
          </m:r>
        </m:oMath>
      </m:oMathPara>
    </w:p>
    <w:p w14:paraId="6AF642EE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因为论坛已经明确显示：</w:t>
      </w:r>
    </w:p>
    <w:p w14:paraId="04729BC0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r>
            <m:rPr>
              <m:nor/>
            </m:rPr>
            <w:rPr>
              <w:rFonts w:ascii="宋体" w:eastAsia="宋体" w:hAnsi="宋体" w:cs="宋体"/>
              <w:color w:val="auto"/>
              <w:sz w:val="24"/>
              <w:szCs w:val="24"/>
              <w:lang w:val="en-US"/>
            </w:rPr>
            <m:t>强迫活动很多</m:t>
          </m:r>
        </m:oMath>
      </m:oMathPara>
    </w:p>
    <w:p w14:paraId="3BCDCED2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仍可完全不打开生命发生。</w:t>
      </w:r>
    </w:p>
    <w:p w14:paraId="61841F5C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精神现实主义因此比“多活动”多问一步：</w:t>
      </w:r>
    </w:p>
    <w:p w14:paraId="24B3FACB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pict w14:anchorId="088CF7EC">
          <v:rect id="_x0000_i1040" style="width:0;height:1.5pt" o:hralign="center" o:hrstd="t" o:hr="t" fillcolor="#a0a0a0" stroked="f"/>
        </w:pict>
      </w:r>
    </w:p>
    <w:p w14:paraId="27A90694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outlineLvl w:val="1"/>
        <w:rPr>
          <w:rFonts w:ascii="宋体" w:eastAsia="宋体" w:hAnsi="宋体" w:cs="宋体"/>
          <w:b/>
          <w:bCs/>
          <w:color w:val="auto"/>
          <w:sz w:val="36"/>
          <w:szCs w:val="36"/>
          <w:lang w:val="en-US"/>
        </w:rPr>
      </w:pPr>
      <w:r w:rsidRPr="00861346">
        <w:rPr>
          <w:rFonts w:ascii="宋体" w:eastAsia="宋体" w:hAnsi="宋体" w:cs="宋体"/>
          <w:b/>
          <w:bCs/>
          <w:color w:val="auto"/>
          <w:sz w:val="36"/>
          <w:szCs w:val="36"/>
          <w:lang w:val="en-US"/>
        </w:rPr>
        <w:t>2. 行为激活的经典定义本身也接近“重新与环境发生关系”</w:t>
      </w:r>
    </w:p>
    <w:p w14:paraId="1A6E2486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lastRenderedPageBreak/>
        <w:t>个体行为激活Meta分析把BA的核心描述为增加人与环境之间的积极互动。22项RCT中，BA相对控制组显示较大总体效应。</w:t>
      </w:r>
    </w:p>
    <w:p w14:paraId="0E7BEA78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这与：</w:t>
      </w:r>
    </w:p>
    <w:p w14:paraId="42DEC381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重新进入关系发生</m:t>
              </m:r>
            </m:e>
          </m:borderBox>
        </m:oMath>
      </m:oMathPara>
    </w:p>
    <w:p w14:paraId="76FEF165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存在明显结构相似。</w:t>
      </w:r>
    </w:p>
    <w:p w14:paraId="2D7F9F1C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但精神现实主义仍不等于BA。</w:t>
      </w:r>
    </w:p>
    <w:p w14:paraId="1407D2E9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BA是治疗方法。</w:t>
      </w:r>
    </w:p>
    <w:p w14:paraId="0B32F10A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精神现实主义提出的是更底层的病理解释：</w:t>
      </w:r>
    </w:p>
    <w:p w14:paraId="3C55CF8B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答案候选就在：</w:t>
      </w:r>
    </w:p>
    <w:p w14:paraId="4307E934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活动是否脱离旧约束而真正形成新系统</m:t>
              </m:r>
            </m:e>
          </m:borderBox>
        </m:oMath>
      </m:oMathPara>
    </w:p>
    <w:p w14:paraId="218A4456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pict w14:anchorId="230FD4E7">
          <v:rect id="_x0000_i1041" style="width:0;height:1.5pt" o:hralign="center" o:hrstd="t" o:hr="t" fillcolor="#a0a0a0" stroked="f"/>
        </w:pict>
      </w:r>
    </w:p>
    <w:p w14:paraId="506C65EB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outlineLvl w:val="0"/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</w:pPr>
      <w:r w:rsidRPr="00861346"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  <w:t>十三、跨16国数据：爱好不是一个小众偶然现象</w:t>
      </w:r>
    </w:p>
    <w:p w14:paraId="698EB791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一项覆盖美国、欧洲和亚洲16国、93,263名65岁以上参与者的多队列纵向研究发现，有爱好与较少抑郁症状、更高幸福感、生活满意度和自评健康相关，而且这种关系在多个国家中具有一定一致性。</w:t>
      </w:r>
    </w:p>
    <w:p w14:paraId="232535A8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另一项美国19,134名50岁以上参与者的纵向研究发现，一些主动参与式活动——尤其hobbies/projects、俱乐部、烹饪——与之后较低抑郁风险有关；但阅读、写作、缝纫等并不是所有活动都稳定显示相同关联。</w:t>
      </w:r>
    </w:p>
    <w:p w14:paraId="65882ACC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这个结果非常重要。</w:t>
      </w:r>
    </w:p>
    <w:p w14:paraId="33DEB9DD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因为如果“爱好”只等于：</w:t>
      </w:r>
    </w:p>
    <w:p w14:paraId="028D2064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r>
            <m:rPr>
              <m:nor/>
            </m:rPr>
            <w:rPr>
              <w:rFonts w:ascii="宋体" w:eastAsia="宋体" w:hAnsi="宋体" w:cs="宋体"/>
              <w:color w:val="auto"/>
              <w:sz w:val="24"/>
              <w:szCs w:val="24"/>
              <w:lang w:val="en-US"/>
            </w:rPr>
            <m:t>消遣</m:t>
          </m:r>
        </m:oMath>
      </m:oMathPara>
    </w:p>
    <w:p w14:paraId="7B204C47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那么所有消遣应该大致类似。</w:t>
      </w:r>
    </w:p>
    <w:p w14:paraId="211B4997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现实并不是这样。</w:t>
      </w:r>
    </w:p>
    <w:p w14:paraId="2EE2F1C2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精神现实主义的解释候选是：</w:t>
      </w:r>
    </w:p>
    <w:p w14:paraId="53617964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但这一点仍需未来直接测量，现有流行病学研究只能支持关联，不能证明机制。</w:t>
      </w:r>
    </w:p>
    <w:p w14:paraId="5D7AC9F8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lastRenderedPageBreak/>
        <w:pict w14:anchorId="3167764A">
          <v:rect id="_x0000_i1042" style="width:0;height:1.5pt" o:hralign="center" o:hrstd="t" o:hr="t" fillcolor="#a0a0a0" stroked="f"/>
        </w:pict>
      </w:r>
    </w:p>
    <w:p w14:paraId="4AA3045D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outlineLvl w:val="0"/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</w:pPr>
      <w:r w:rsidRPr="00861346"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  <w:t>十四、现代抑郁研究也在发现“不是没有新信息，而是新信息改不动旧系统”</w:t>
      </w:r>
    </w:p>
    <w:p w14:paraId="6AEB3262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2025年一项预注册系统综述和Meta分析纳入29篇研究、3,130人，发现抑郁症状与</w:t>
      </w:r>
      <w:r w:rsidRPr="00861346">
        <w:rPr>
          <w:rFonts w:ascii="宋体" w:eastAsia="宋体" w:hAnsi="宋体" w:cs="宋体"/>
          <w:b/>
          <w:bCs/>
          <w:color w:val="auto"/>
          <w:sz w:val="24"/>
          <w:szCs w:val="24"/>
          <w:lang w:val="en-US"/>
        </w:rPr>
        <w:t>根据积极的反证信息更新原有信念能力较弱</w:t>
      </w: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存在小但显著的关联：</w:t>
      </w:r>
    </w:p>
    <w:p w14:paraId="5BF8C832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m:t>r=-0.11.</m:t>
          </m:r>
        </m:oMath>
      </m:oMathPara>
    </w:p>
    <w:p w14:paraId="722503E6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而对负面信息的更新没有发现同样关联。</w:t>
      </w:r>
    </w:p>
    <w:p w14:paraId="11137150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这与本研究的固定约束模型高度相关。</w:t>
      </w:r>
    </w:p>
    <w:p w14:paraId="31EECD20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问题不是：</w:t>
      </w:r>
    </w:p>
    <w:p w14:paraId="31400DE8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r>
            <m:rPr>
              <m:nor/>
            </m:rPr>
            <w:rPr>
              <w:rFonts w:ascii="宋体" w:eastAsia="宋体" w:hAnsi="宋体" w:cs="宋体"/>
              <w:color w:val="auto"/>
              <w:sz w:val="24"/>
              <w:szCs w:val="24"/>
              <w:lang w:val="en-US"/>
            </w:rPr>
            <m:t>现实没有好事情</m:t>
          </m:r>
        </m:oMath>
      </m:oMathPara>
    </w:p>
    <w:p w14:paraId="0162497D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而是：</w:t>
      </w:r>
    </w:p>
    <w:p w14:paraId="32A9E979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也就是说：</w:t>
      </w:r>
    </w:p>
    <w:p w14:paraId="3B6E8F1D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  <m:t>u</m:t>
              </m:r>
            </m:e>
            <m:sub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new</m:t>
              </m:r>
            </m:sub>
          </m:sSub>
        </m:oMath>
      </m:oMathPara>
    </w:p>
    <w:p w14:paraId="1B752DCE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存在，</w:t>
      </w:r>
    </w:p>
    <w:p w14:paraId="796B06F5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但：</w:t>
      </w:r>
    </w:p>
    <w:p w14:paraId="19F6DE04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  <m:t>B</m:t>
              </m:r>
            </m:e>
            <m:sub>
              <m: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  <m:t>θ</m:t>
              </m:r>
            </m:sub>
          </m:sSub>
        </m:oMath>
      </m:oMathPara>
    </w:p>
    <w:p w14:paraId="2EB0006B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仍然取得优先权。</w:t>
      </w:r>
    </w:p>
    <w:p w14:paraId="310CCEDB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另有研究同样发现，抑郁者对于好消息更新未来预期的模式与健康组存在差异。</w:t>
      </w:r>
    </w:p>
    <w:p w14:paraId="5368740F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这并不证明精神现实主义。</w:t>
      </w:r>
    </w:p>
    <w:p w14:paraId="69394EBF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但它至少否定了一种过分简单的模型：</w:t>
      </w:r>
    </w:p>
    <w:p w14:paraId="568ED36C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给患者更多正面信息，系统自然就会恢复。</w:t>
      </w:r>
    </w:p>
    <w:p w14:paraId="4051AE80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现实不是这样。</w:t>
      </w:r>
    </w:p>
    <w:p w14:paraId="18A03D4B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pict w14:anchorId="6931BC96">
          <v:rect id="_x0000_i1043" style="width:0;height:1.5pt" o:hralign="center" o:hrstd="t" o:hr="t" fillcolor="#a0a0a0" stroked="f"/>
        </w:pict>
      </w:r>
    </w:p>
    <w:p w14:paraId="565C2316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outlineLvl w:val="0"/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</w:pPr>
      <w:r w:rsidRPr="00861346"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  <w:lastRenderedPageBreak/>
        <w:t>十五、奖励、快感和“发生”也不能简单画等号</w:t>
      </w:r>
    </w:p>
    <w:p w14:paraId="27BAEFB7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现代研究对快感缺失和奖励加工已有大量结果。</w:t>
      </w:r>
    </w:p>
    <w:p w14:paraId="498B0876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系统综述显示，抑郁和快感缺失与为了奖励付出认知或身体努力的意愿降低有关。</w:t>
      </w:r>
    </w:p>
    <w:p w14:paraId="75D06D8E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奖励学习Meta分析也发现，MDD和快感缺失与奖励敏感性下降相关。</w:t>
      </w:r>
    </w:p>
    <w:p w14:paraId="5807E6DB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但精神现实主义不能把：</w:t>
      </w:r>
    </w:p>
    <w:p w14:paraId="42304C94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r>
            <m:rPr>
              <m:nor/>
            </m:rPr>
            <w:rPr>
              <w:rFonts w:ascii="宋体" w:eastAsia="宋体" w:hAnsi="宋体" w:cs="宋体"/>
              <w:color w:val="auto"/>
              <w:sz w:val="24"/>
              <w:szCs w:val="24"/>
              <w:lang w:val="en-US"/>
            </w:rPr>
            <m:t>发生</m:t>
          </m:r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m:t>=</m:t>
          </m:r>
          <m:r>
            <m:rPr>
              <m:nor/>
            </m:rPr>
            <w:rPr>
              <w:rFonts w:ascii="宋体" w:eastAsia="宋体" w:hAnsi="宋体" w:cs="宋体"/>
              <w:color w:val="auto"/>
              <w:sz w:val="24"/>
              <w:szCs w:val="24"/>
              <w:lang w:val="en-US"/>
            </w:rPr>
            <m:t>奖励</m:t>
          </m:r>
        </m:oMath>
      </m:oMathPara>
    </w:p>
    <w:p w14:paraId="51F6AE9E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否则又会把生命还原成奖励数值。</w:t>
      </w:r>
    </w:p>
    <w:p w14:paraId="7F95CFF7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一个人完全可以做非常辛苦、甚至短期不快乐的事情，同时高度“发生”。</w:t>
      </w:r>
    </w:p>
    <w:p w14:paraId="31583E80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所以：</w:t>
      </w:r>
    </w:p>
    <w:p w14:paraId="21629370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发生不是愉快强度</m:t>
              </m:r>
            </m:e>
          </m:borderBox>
        </m:oMath>
      </m:oMathPara>
    </w:p>
    <w:p w14:paraId="5DBEE87B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它是：</w:t>
      </w:r>
    </w:p>
    <w:p w14:paraId="7FE9AABE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新关系有没有真正生成</m:t>
              </m:r>
            </m:e>
          </m:borderBox>
        </m:oMath>
      </m:oMathPara>
    </w:p>
    <w:p w14:paraId="42484916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快乐可以伴随发生，也可以不伴随。</w:t>
      </w:r>
    </w:p>
    <w:p w14:paraId="6A28B9D1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pict w14:anchorId="341CC02D">
          <v:rect id="_x0000_i1044" style="width:0;height:1.5pt" o:hralign="center" o:hrstd="t" o:hr="t" fillcolor="#a0a0a0" stroked="f"/>
        </w:pict>
      </w:r>
    </w:p>
    <w:p w14:paraId="376D6530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outlineLvl w:val="0"/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</w:pPr>
      <w:r w:rsidRPr="00861346"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  <w:t>十六、自然缓解为什么成为重要证据</w:t>
      </w:r>
    </w:p>
    <w:p w14:paraId="7ACFA93E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如果抑郁是一种绝对固定的实体故障，那么没有治疗的自然缓解会比较难解释。</w:t>
      </w:r>
    </w:p>
    <w:p w14:paraId="0B9CA251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但现实中确实存在自然缓解。</w:t>
      </w:r>
    </w:p>
    <w:p w14:paraId="130BBB65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一项16个研究的Meta分析估计，未经治疗的抑郁在4—12周内总体短期缓解率约为12.5%，但作者强调样本限制明显。</w:t>
      </w:r>
    </w:p>
    <w:p w14:paraId="4420CD7C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更早Meta分析在部分基层成人样本中估算较长时间尺度的自然缓解比例更高，但同样强调样本可能偏向轻中度患者。</w:t>
      </w:r>
    </w:p>
    <w:p w14:paraId="3977E5F0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精神现实主义不应把这些数字解释成：</w:t>
      </w:r>
    </w:p>
    <w:p w14:paraId="47BD0480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“所以不需要治疗。”</w:t>
      </w:r>
    </w:p>
    <w:p w14:paraId="396273F3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lastRenderedPageBreak/>
        <w:t>这是错误的。</w:t>
      </w:r>
    </w:p>
    <w:p w14:paraId="1106F5C4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真正重要的是它证明：</w:t>
      </w:r>
    </w:p>
    <w:p w14:paraId="530F146D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恢复的入口并不只有正式治疗</m:t>
              </m:r>
            </m:e>
          </m:borderBox>
        </m:oMath>
      </m:oMathPara>
    </w:p>
    <w:p w14:paraId="048F8A98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这与系统发生论一致：</w:t>
      </w:r>
    </w:p>
    <w:p w14:paraId="11C49967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任何足够改变发生条件的现实关系，都可能成为重新开放的入口。</w:t>
      </w:r>
    </w:p>
    <w:p w14:paraId="3E3DB007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pict w14:anchorId="4E055796">
          <v:rect id="_x0000_i1045" style="width:0;height:1.5pt" o:hralign="center" o:hrstd="t" o:hr="t" fillcolor="#a0a0a0" stroked="f"/>
        </w:pict>
      </w:r>
    </w:p>
    <w:p w14:paraId="5F96CB71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outlineLvl w:val="0"/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</w:pPr>
      <w:r w:rsidRPr="00861346"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  <w:t>十七、抑郁不是一个简单静态数据状态</w:t>
      </w:r>
    </w:p>
    <w:p w14:paraId="37079228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这一点是系统发生论与普通静态诊断观最重要的区别之一。</w:t>
      </w:r>
    </w:p>
    <w:p w14:paraId="387ED5C8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两个人今天可以拥有非常接近的：</w:t>
      </w:r>
    </w:p>
    <w:p w14:paraId="74DC3DE8" w14:textId="77777777" w:rsidR="00861346" w:rsidRPr="00861346" w:rsidRDefault="00861346" w:rsidP="00861346">
      <w:pPr>
        <w:numPr>
          <w:ilvl w:val="0"/>
          <w:numId w:val="11"/>
        </w:numPr>
        <w:spacing w:before="100" w:beforeAutospacing="1" w:afterAutospacing="1" w:line="240" w:lineRule="auto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PHQ分数；</w:t>
      </w:r>
    </w:p>
    <w:p w14:paraId="403FEED5" w14:textId="77777777" w:rsidR="00861346" w:rsidRPr="00861346" w:rsidRDefault="00861346" w:rsidP="00861346">
      <w:pPr>
        <w:numPr>
          <w:ilvl w:val="0"/>
          <w:numId w:val="11"/>
        </w:numPr>
        <w:spacing w:before="100" w:beforeAutospacing="1" w:afterAutospacing="1" w:line="240" w:lineRule="auto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睡眠时长；</w:t>
      </w:r>
    </w:p>
    <w:p w14:paraId="6FBA3D77" w14:textId="77777777" w:rsidR="00861346" w:rsidRPr="00861346" w:rsidRDefault="00861346" w:rsidP="00861346">
      <w:pPr>
        <w:numPr>
          <w:ilvl w:val="0"/>
          <w:numId w:val="11"/>
        </w:numPr>
        <w:spacing w:before="100" w:beforeAutospacing="1" w:afterAutospacing="1" w:line="240" w:lineRule="auto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心率；</w:t>
      </w:r>
    </w:p>
    <w:p w14:paraId="56D4E122" w14:textId="77777777" w:rsidR="00861346" w:rsidRPr="00861346" w:rsidRDefault="00861346" w:rsidP="00861346">
      <w:pPr>
        <w:numPr>
          <w:ilvl w:val="0"/>
          <w:numId w:val="11"/>
        </w:numPr>
        <w:spacing w:before="100" w:beforeAutospacing="1" w:afterAutospacing="1" w:line="240" w:lineRule="auto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活动量；</w:t>
      </w:r>
    </w:p>
    <w:p w14:paraId="3FCDCC90" w14:textId="77777777" w:rsidR="00861346" w:rsidRPr="00861346" w:rsidRDefault="00861346" w:rsidP="00861346">
      <w:pPr>
        <w:numPr>
          <w:ilvl w:val="0"/>
          <w:numId w:val="11"/>
        </w:numPr>
        <w:spacing w:before="100" w:beforeAutospacing="1" w:afterAutospacing="1" w:line="240" w:lineRule="auto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工作表现。</w:t>
      </w:r>
    </w:p>
    <w:p w14:paraId="552D89C7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但他们的系统发生能力完全不同。</w:t>
      </w:r>
    </w:p>
    <w:p w14:paraId="4F0B6C7C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真正应该测的是：</w:t>
      </w:r>
    </w:p>
    <w:p w14:paraId="044DBF0C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f>
                <m:fPr>
                  <m:ctrlPr>
                    <w:rPr>
                      <w:rFonts w:ascii="Cambria Math" w:eastAsia="宋体" w:hAnsi="Cambria Math" w:cs="宋体"/>
                      <w:color w:val="auto"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="宋体" w:hAnsi="Cambria Math" w:cs="宋体"/>
                      <w:color w:val="auto"/>
                      <w:sz w:val="24"/>
                      <w:szCs w:val="24"/>
                      <w:lang w:val="en-US"/>
                    </w:rPr>
                    <m:t>∂z</m:t>
                  </m:r>
                </m:num>
                <m:den>
                  <m:r>
                    <w:rPr>
                      <w:rFonts w:ascii="Cambria Math" w:eastAsia="宋体" w:hAnsi="Cambria Math" w:cs="宋体"/>
                      <w:color w:val="auto"/>
                      <w:sz w:val="24"/>
                      <w:szCs w:val="24"/>
                      <w:lang w:val="en-US"/>
                    </w:rPr>
                    <m:t>∂u</m:t>
                  </m:r>
                </m:den>
              </m:f>
            </m:e>
          </m:borderBox>
        </m:oMath>
      </m:oMathPara>
    </w:p>
    <w:p w14:paraId="35A6D559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即：</w:t>
      </w:r>
    </w:p>
    <w:p w14:paraId="5C5394B1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b/>
          <w:bCs/>
          <w:color w:val="auto"/>
          <w:sz w:val="24"/>
          <w:szCs w:val="24"/>
          <w:lang w:val="en-US"/>
        </w:rPr>
        <w:t>现实发生改变以后，整个心身关系还能怎样变。</w:t>
      </w:r>
    </w:p>
    <w:p w14:paraId="0D7C3095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健康人的关键不是：</w:t>
      </w:r>
    </w:p>
    <w:p w14:paraId="70607547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m:t>z=</m:t>
          </m:r>
          <m:sSub>
            <m:sSub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  <m:t>z</m:t>
              </m:r>
            </m:e>
            <m:sub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normal</m:t>
              </m:r>
            </m:sub>
          </m:sSub>
        </m:oMath>
      </m:oMathPara>
    </w:p>
    <w:p w14:paraId="3F802AFD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而是：</w:t>
      </w:r>
    </w:p>
    <w:p w14:paraId="32FE120A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可调整路径仍然丰富</m:t>
              </m:r>
            </m:e>
          </m:borderBox>
        </m:oMath>
      </m:oMathPara>
    </w:p>
    <w:p w14:paraId="5806D336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抑郁深层闭合候选则是：</w:t>
      </w:r>
    </w:p>
    <w:p w14:paraId="18E1A6B2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所以未来精神现实主义的实验不能只测静态指标。</w:t>
      </w:r>
    </w:p>
    <w:p w14:paraId="23C4B99B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lastRenderedPageBreak/>
        <w:t>真正需要的是：</w:t>
      </w:r>
    </w:p>
    <w:p w14:paraId="4D1138F6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扰动—响应实验</m:t>
              </m:r>
            </m:e>
          </m:borderBox>
        </m:oMath>
      </m:oMathPara>
    </w:p>
    <w:p w14:paraId="28C3246A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pict w14:anchorId="3DFDFC25">
          <v:rect id="_x0000_i1046" style="width:0;height:1.5pt" o:hralign="center" o:hrstd="t" o:hr="t" fillcolor="#a0a0a0" stroked="f"/>
        </w:pict>
      </w:r>
    </w:p>
    <w:p w14:paraId="6158B153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outlineLvl w:val="0"/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</w:pPr>
      <w:r w:rsidRPr="00861346"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  <w:t>十八、最终统一：爱好到底是什么？</w:t>
      </w:r>
    </w:p>
    <w:p w14:paraId="2297AD8C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现在可以给出比原文“爱好让生命发生”更严格的研究定义：</w:t>
      </w:r>
    </w:p>
    <w:p w14:paraId="2FE99905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爱好是一种不要求先解决原问题、不要求先证明价值、 能够绕过既有固定约束并直接产生新关系的低门槛发生入口。</m:t>
              </m:r>
            </m:e>
          </m:borderBox>
        </m:oMath>
      </m:oMathPara>
    </w:p>
    <w:p w14:paraId="2FA02165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真正爱好有几个特点：</w:t>
      </w:r>
    </w:p>
    <w:p w14:paraId="2D2DEB98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它不是职责。</w:t>
      </w:r>
    </w:p>
    <w:p w14:paraId="55B40022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它不是治疗指标。</w:t>
      </w:r>
    </w:p>
    <w:p w14:paraId="7575F0FD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它不要求完成。</w:t>
      </w:r>
    </w:p>
    <w:p w14:paraId="48AB158B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它不要求优秀。</w:t>
      </w:r>
    </w:p>
    <w:p w14:paraId="6666443E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它不要求有意义。</w:t>
      </w:r>
    </w:p>
    <w:p w14:paraId="7C54FB0D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它甚至不要求快乐。</w:t>
      </w:r>
    </w:p>
    <w:p w14:paraId="63301D94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只要：</w:t>
      </w:r>
    </w:p>
    <w:p w14:paraId="47EB9A58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就够了。</w:t>
      </w:r>
    </w:p>
    <w:p w14:paraId="348D0B2B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因此：</w:t>
      </w:r>
    </w:p>
    <w:p w14:paraId="21F24B5D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r>
            <m:rPr>
              <m:nor/>
            </m:rPr>
            <w:rPr>
              <w:rFonts w:ascii="宋体" w:eastAsia="宋体" w:hAnsi="宋体" w:cs="宋体"/>
              <w:color w:val="auto"/>
              <w:sz w:val="24"/>
              <w:szCs w:val="24"/>
              <w:lang w:val="en-US"/>
            </w:rPr>
            <m:t>一次随意画画</m:t>
          </m:r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m:t>→</m:t>
          </m:r>
          <m:r>
            <m:rPr>
              <m:nor/>
            </m:rPr>
            <w:rPr>
              <w:rFonts w:ascii="宋体" w:eastAsia="宋体" w:hAnsi="宋体" w:cs="宋体"/>
              <w:color w:val="auto"/>
              <w:sz w:val="24"/>
              <w:szCs w:val="24"/>
              <w:lang w:val="en-US"/>
            </w:rPr>
            <m:t>想试一种颜色</m:t>
          </m:r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m:t>→</m:t>
          </m:r>
          <m:r>
            <m:rPr>
              <m:nor/>
            </m:rPr>
            <w:rPr>
              <w:rFonts w:ascii="宋体" w:eastAsia="宋体" w:hAnsi="宋体" w:cs="宋体"/>
              <w:color w:val="auto"/>
              <w:sz w:val="24"/>
              <w:szCs w:val="24"/>
              <w:lang w:val="en-US"/>
            </w:rPr>
            <m:t>想学某个东西</m:t>
          </m:r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m:t>→</m:t>
          </m:r>
          <m:r>
            <m:rPr>
              <m:nor/>
            </m:rPr>
            <w:rPr>
              <w:rFonts w:ascii="宋体" w:eastAsia="宋体" w:hAnsi="宋体" w:cs="宋体"/>
              <w:color w:val="auto"/>
              <w:sz w:val="24"/>
              <w:szCs w:val="24"/>
              <w:lang w:val="en-US"/>
            </w:rPr>
            <m:t>和另一个人交流</m:t>
          </m:r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m:t>→</m:t>
          </m:r>
          <m:r>
            <m:rPr>
              <m:nor/>
            </m:rPr>
            <w:rPr>
              <w:rFonts w:ascii="宋体" w:eastAsia="宋体" w:hAnsi="宋体" w:cs="宋体"/>
              <w:color w:val="auto"/>
              <w:sz w:val="24"/>
              <w:szCs w:val="24"/>
              <w:lang w:val="en-US"/>
            </w:rPr>
            <m:t>出现新的生活关系</m:t>
          </m:r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m:t>.</m:t>
          </m:r>
        </m:oMath>
      </m:oMathPara>
    </w:p>
    <w:p w14:paraId="6741E0FC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重点不在画画。</w:t>
      </w:r>
    </w:p>
    <w:p w14:paraId="65611835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重点在：</w:t>
      </w:r>
    </w:p>
    <w:p w14:paraId="58EAA256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系统自己形成了。</m:t>
              </m:r>
            </m:e>
          </m:borderBox>
        </m:oMath>
      </m:oMathPara>
    </w:p>
    <w:p w14:paraId="3C62AB76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所以不是：</w:t>
      </w:r>
    </w:p>
    <w:p w14:paraId="3058AF20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r>
            <m:rPr>
              <m:nor/>
            </m:rPr>
            <w:rPr>
              <w:rFonts w:ascii="宋体" w:eastAsia="宋体" w:hAnsi="宋体" w:cs="宋体"/>
              <w:color w:val="auto"/>
              <w:sz w:val="24"/>
              <w:szCs w:val="24"/>
              <w:lang w:val="en-US"/>
            </w:rPr>
            <m:t>系统好了</m:t>
          </m:r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m:t>→</m:t>
          </m:r>
          <m:r>
            <m:rPr>
              <m:nor/>
            </m:rPr>
            <w:rPr>
              <w:rFonts w:ascii="宋体" w:eastAsia="宋体" w:hAnsi="宋体" w:cs="宋体"/>
              <w:color w:val="auto"/>
              <w:sz w:val="24"/>
              <w:szCs w:val="24"/>
              <w:lang w:val="en-US"/>
            </w:rPr>
            <m:t>开始发生</m:t>
          </m:r>
          <m:r>
            <w:rPr>
              <w:rFonts w:ascii="Cambria Math" w:eastAsia="宋体" w:hAnsi="Cambria Math" w:cs="宋体"/>
              <w:color w:val="auto"/>
              <w:sz w:val="24"/>
              <w:szCs w:val="24"/>
              <w:lang w:val="en-US"/>
            </w:rPr>
            <m:t>.</m:t>
          </m:r>
        </m:oMath>
      </m:oMathPara>
    </w:p>
    <w:p w14:paraId="55432F9F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而是：</w:t>
      </w:r>
    </w:p>
    <w:p w14:paraId="0D86CE2B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lastRenderedPageBreak/>
        <w:t>这正是“系统发生论”。</w:t>
      </w:r>
    </w:p>
    <w:p w14:paraId="079FEE37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pict w14:anchorId="53BEEB6F">
          <v:rect id="_x0000_i1047" style="width:0;height:1.5pt" o:hralign="center" o:hrstd="t" o:hr="t" fillcolor="#a0a0a0" stroked="f"/>
        </w:pict>
      </w:r>
    </w:p>
    <w:p w14:paraId="1D825600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outlineLvl w:val="0"/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</w:pPr>
      <w:r w:rsidRPr="00861346"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  <w:t>十九、精神现实主义抑郁模型的最终阶段性版本</w:t>
      </w:r>
    </w:p>
    <w:p w14:paraId="2C2A034F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现在可以把整个理论压成五句话。</w:t>
      </w:r>
    </w:p>
    <w:p w14:paraId="62CDC836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第一：</w:t>
      </w:r>
    </w:p>
    <w:p w14:paraId="0B86A9A5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生命本来就是发生。</m:t>
              </m:r>
            </m:e>
          </m:borderBox>
        </m:oMath>
      </m:oMathPara>
    </w:p>
    <w:p w14:paraId="4826D33E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第二：</w:t>
      </w:r>
    </w:p>
    <w:p w14:paraId="1482C320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第三：</w:t>
      </w:r>
    </w:p>
    <w:p w14:paraId="77844EAE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第四：</w:t>
      </w:r>
    </w:p>
    <w:p w14:paraId="29CB61EC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第五：</w:t>
      </w:r>
    </w:p>
    <w:p w14:paraId="7A78662F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pict w14:anchorId="5E5AF2EA">
          <v:rect id="_x0000_i1048" style="width:0;height:1.5pt" o:hralign="center" o:hrstd="t" o:hr="t" fillcolor="#a0a0a0" stroked="f"/>
        </w:pict>
      </w:r>
    </w:p>
    <w:p w14:paraId="77F515E7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outlineLvl w:val="0"/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</w:pPr>
      <w:r w:rsidRPr="00861346"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  <w:t>二十、为什么这版比第一份报告彻底</w:t>
      </w:r>
    </w:p>
    <w:p w14:paraId="10563070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第一版研究的主要问题，是仍然把：</w:t>
      </w:r>
    </w:p>
    <w:p w14:paraId="558CF35B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r>
            <m:rPr>
              <m:nor/>
            </m:rPr>
            <w:rPr>
              <w:rFonts w:ascii="宋体" w:eastAsia="宋体" w:hAnsi="宋体" w:cs="宋体"/>
              <w:color w:val="auto"/>
              <w:sz w:val="24"/>
              <w:szCs w:val="24"/>
              <w:lang w:val="en-US"/>
            </w:rPr>
            <m:t>系统</m:t>
          </m:r>
        </m:oMath>
      </m:oMathPara>
    </w:p>
    <w:p w14:paraId="1B60CC84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当成一个已经存在的东西。</w:t>
      </w:r>
    </w:p>
    <w:p w14:paraId="6B92B15A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因此我们会问：</w:t>
      </w:r>
    </w:p>
    <w:p w14:paraId="75AABBE2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五个变量是不是齐全？</w:t>
      </w: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br/>
        <w:t>contact rank是不是健康？</w:t>
      </w: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br/>
        <w:t>涡核是不是一个第五变量？</w:t>
      </w: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br/>
        <w:t>哪个指标不足？</w:t>
      </w:r>
    </w:p>
    <w:p w14:paraId="31F6C669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现在全部翻过来了。</w:t>
      </w:r>
    </w:p>
    <w:p w14:paraId="632686FB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真正结构是：</w:t>
      </w:r>
    </w:p>
    <w:p w14:paraId="5815270B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发生</m:t>
              </m:r>
              <m: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  <m:t>⇒</m:t>
              </m:r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系统显现</m:t>
              </m:r>
            </m:e>
          </m:borderBox>
        </m:oMath>
      </m:oMathPara>
    </w:p>
    <w:p w14:paraId="3E87C55C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lastRenderedPageBreak/>
        <w:t>系统闭合以后，病理不是“系统弱”。</w:t>
      </w:r>
    </w:p>
    <w:p w14:paraId="79AB37A1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相反，某些病理系统可能非常强。</w:t>
      </w:r>
    </w:p>
    <w:p w14:paraId="38821A31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它们的问题正是：</w:t>
      </w:r>
    </w:p>
    <w:p w14:paraId="7233A9A2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太会维持自己</m:t>
              </m:r>
            </m:e>
          </m:borderBox>
        </m:oMath>
      </m:oMathPara>
    </w:p>
    <w:p w14:paraId="42FF91E7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这就是既济。</w:t>
      </w:r>
    </w:p>
    <w:p w14:paraId="618D340A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因此：</w:t>
      </w:r>
    </w:p>
    <w:p w14:paraId="01125DC5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健康</m:t>
              </m:r>
              <m: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  <m:t>≠</m:t>
              </m:r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强系统</m:t>
              </m:r>
            </m:e>
          </m:borderBox>
        </m:oMath>
      </m:oMathPara>
    </w:p>
    <w:p w14:paraId="38A404E4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而是：</w:t>
      </w:r>
    </w:p>
    <w:p w14:paraId="075C6CC2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健康</m:t>
              </m:r>
              <m: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  <m:t>=</m:t>
              </m:r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系统永远只是发生中的暂时结构</m:t>
              </m:r>
            </m:e>
          </m:borderBox>
        </m:oMath>
      </m:oMathPara>
    </w:p>
    <w:p w14:paraId="7FC509D1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而：</w:t>
      </w:r>
    </w:p>
    <w:p w14:paraId="451691BC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病理</m:t>
              </m:r>
              <m: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  <m:t>=</m:t>
              </m:r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暂时结构取得了本体地位</m:t>
              </m:r>
            </m:e>
          </m:borderBox>
        </m:oMath>
      </m:oMathPara>
    </w:p>
    <w:p w14:paraId="0DE1A80D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这是目前本研究最底层的统一。</w:t>
      </w:r>
    </w:p>
    <w:p w14:paraId="24F8AA87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pict w14:anchorId="6225E2EE">
          <v:rect id="_x0000_i1049" style="width:0;height:1.5pt" o:hralign="center" o:hrstd="t" o:hr="t" fillcolor="#a0a0a0" stroked="f"/>
        </w:pict>
      </w:r>
    </w:p>
    <w:p w14:paraId="72B2D289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outlineLvl w:val="0"/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</w:pPr>
      <w:r w:rsidRPr="00861346"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  <w:t>二十一、与现代医学数据的正确关系</w:t>
      </w:r>
    </w:p>
    <w:p w14:paraId="5143B546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本报告并不主张现代精神医学的生物学、心理治疗、药物治疗或诊断研究全部错误。</w:t>
      </w:r>
    </w:p>
    <w:p w14:paraId="2D8E20AA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现代医学提供了大量重要观察工具和治疗证据。</w:t>
      </w:r>
    </w:p>
    <w:p w14:paraId="4087D241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精神现实主义真正提出不同意见的地方是：</w:t>
      </w:r>
    </w:p>
    <w:p w14:paraId="3599DFCE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不能把观察到的数据结构直接当成生命本体。</m:t>
              </m:r>
            </m:e>
          </m:borderBox>
        </m:oMath>
      </m:oMathPara>
    </w:p>
    <w:p w14:paraId="6B2BB3A8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PHQ-9下降可以是好事。</w:t>
      </w:r>
    </w:p>
    <w:p w14:paraId="06981B5C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睡眠改善可以是好事。</w:t>
      </w:r>
    </w:p>
    <w:p w14:paraId="145E5E7C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HRV改变可以是重要信息。</w:t>
      </w:r>
    </w:p>
    <w:p w14:paraId="035B6828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药物有效也是真实现象。</w:t>
      </w:r>
    </w:p>
    <w:p w14:paraId="64B78758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lastRenderedPageBreak/>
        <w:t>但这些都只能回答：</w:t>
      </w:r>
    </w:p>
    <w:p w14:paraId="6FD01960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某个角度发生了什么变化。</w:t>
      </w:r>
    </w:p>
    <w:p w14:paraId="1D6A72FC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它们单独不能回答：</w:t>
      </w:r>
    </w:p>
    <w:p w14:paraId="17C9F1CF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b/>
          <w:bCs/>
          <w:color w:val="auto"/>
          <w:sz w:val="24"/>
          <w:szCs w:val="24"/>
          <w:lang w:val="en-US"/>
        </w:rPr>
        <w:t>生命整体是否重新开放。</w:t>
      </w:r>
    </w:p>
    <w:p w14:paraId="394E57E2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因此未来研究必须把现代医学数据放回系统发生论：</w:t>
      </w:r>
    </w:p>
    <w:p w14:paraId="0D8E5019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指标</m:t>
              </m:r>
              <m: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  <m:t>=</m:t>
              </m:r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发生的投影</m:t>
              </m:r>
            </m:e>
          </m:borderBox>
        </m:oMath>
      </m:oMathPara>
    </w:p>
    <w:p w14:paraId="27A37E24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而不是：</w:t>
      </w:r>
    </w:p>
    <w:p w14:paraId="462AE140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指标</m:t>
              </m:r>
              <m: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  <m:t>=</m:t>
              </m:r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生命本身</m:t>
              </m:r>
              <m: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  <m:t>.</m:t>
              </m:r>
            </m:e>
          </m:borderBox>
        </m:oMath>
      </m:oMathPara>
    </w:p>
    <w:p w14:paraId="76103A99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pict w14:anchorId="627FC230">
          <v:rect id="_x0000_i1050" style="width:0;height:1.5pt" o:hralign="center" o:hrstd="t" o:hr="t" fillcolor="#a0a0a0" stroked="f"/>
        </w:pict>
      </w:r>
    </w:p>
    <w:p w14:paraId="67A5046E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outlineLvl w:val="0"/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</w:pPr>
      <w:r w:rsidRPr="00861346"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  <w:t>二十二、下一步真正可证伪的预测</w:t>
      </w:r>
    </w:p>
    <w:p w14:paraId="40A7CBC0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如果本理论走对，未来真实纵向研究应看到：</w:t>
      </w:r>
    </w:p>
    <w:p w14:paraId="00404BC9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b/>
          <w:bCs/>
          <w:color w:val="auto"/>
          <w:sz w:val="24"/>
          <w:szCs w:val="24"/>
          <w:lang w:val="en-US"/>
        </w:rPr>
        <w:t>第一，静态数据相近的人，其长期结局仍可能明显不同；区别更多存在于扰动后的系统重组能力。</w:t>
      </w:r>
    </w:p>
    <w:p w14:paraId="3DA818FD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b/>
          <w:bCs/>
          <w:color w:val="auto"/>
          <w:sz w:val="24"/>
          <w:szCs w:val="24"/>
          <w:lang w:val="en-US"/>
        </w:rPr>
        <w:t>第二，真正恢复不应只表现为症状降低，而应表现为现实事件重新能够改变整个心身关系结构。</w:t>
      </w:r>
    </w:p>
    <w:p w14:paraId="74D379E0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b/>
          <w:bCs/>
          <w:color w:val="auto"/>
          <w:sz w:val="24"/>
          <w:szCs w:val="24"/>
          <w:lang w:val="en-US"/>
        </w:rPr>
        <w:t>第三，同样叫“爱好”的活动效果应高度不同；真正预测恢复的变量不应只是活动次数，而应是活动是否产生自发后续关系、兴趣和行动。</w:t>
      </w:r>
    </w:p>
    <w:p w14:paraId="6FF7780A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b/>
          <w:bCs/>
          <w:color w:val="auto"/>
          <w:sz w:val="24"/>
          <w:szCs w:val="24"/>
          <w:lang w:val="en-US"/>
        </w:rPr>
        <w:t>第四，抑郁越闭合，越可能出现“不同现实输入被吸回同一解释”的现象。</w:t>
      </w:r>
    </w:p>
    <w:p w14:paraId="03C5069B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b/>
          <w:bCs/>
          <w:color w:val="auto"/>
          <w:sz w:val="24"/>
          <w:szCs w:val="24"/>
          <w:lang w:val="en-US"/>
        </w:rPr>
        <w:t>第五，治疗若只降低症状而未打开系统，可能出现状态改善但生成自由仍低的情况。</w:t>
      </w:r>
    </w:p>
    <w:p w14:paraId="389B1C3C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b/>
          <w:bCs/>
          <w:color w:val="auto"/>
          <w:sz w:val="24"/>
          <w:szCs w:val="24"/>
          <w:lang w:val="en-US"/>
        </w:rPr>
        <w:t>第六，自然恢复必须存在，因为发生本身并没有被绝对消灭；固定闭合只能是局部结构。</w:t>
      </w:r>
    </w:p>
    <w:p w14:paraId="3196FEEB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这些预测都可以失败。</w:t>
      </w:r>
    </w:p>
    <w:p w14:paraId="08BE3E0A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如果未来发现：</w:t>
      </w:r>
    </w:p>
    <w:p w14:paraId="055EAFBF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抑郁和健康只要比较静态数据就能稳定完全区分；</w:t>
      </w: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br/>
        <w:t>系统的扰动响应不提供额外信息；</w:t>
      </w: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br/>
        <w:t>自发兴趣和强迫任务在恢复上没有结构差异；</w:t>
      </w: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br/>
        <w:t>信念和意义系统的可更新性与病程完全无关；</w:t>
      </w:r>
    </w:p>
    <w:p w14:paraId="1C88E903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那么本理论应被削弱或放弃。</w:t>
      </w:r>
    </w:p>
    <w:p w14:paraId="4B5FDB86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lastRenderedPageBreak/>
        <w:pict w14:anchorId="5A49A3B2">
          <v:rect id="_x0000_i1051" style="width:0;height:1.5pt" o:hralign="center" o:hrstd="t" o:hr="t" fillcolor="#a0a0a0" stroked="f"/>
        </w:pict>
      </w:r>
    </w:p>
    <w:p w14:paraId="37758FCD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outlineLvl w:val="0"/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</w:pPr>
      <w:r w:rsidRPr="00861346">
        <w:rPr>
          <w:rFonts w:ascii="宋体" w:eastAsia="宋体" w:hAnsi="宋体" w:cs="宋体"/>
          <w:b/>
          <w:bCs/>
          <w:color w:val="auto"/>
          <w:kern w:val="36"/>
          <w:sz w:val="48"/>
          <w:szCs w:val="48"/>
          <w:lang w:val="en-US"/>
        </w:rPr>
        <w:t>结论</w:t>
      </w:r>
    </w:p>
    <w:p w14:paraId="341A896F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精神现实主义关于抑郁的研究，到目前已经从最初的：</w:t>
      </w:r>
    </w:p>
    <w:p w14:paraId="7917389E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“生命停止发生”</w:t>
      </w:r>
    </w:p>
    <w:p w14:paraId="0AE408AD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推进到了更严格的系统发生论。</w:t>
      </w:r>
    </w:p>
    <w:p w14:paraId="692D9150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生命并不会真正停止发生。</w:t>
      </w:r>
    </w:p>
    <w:p w14:paraId="142C9A4F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真正可能发生的是：</w:t>
      </w:r>
    </w:p>
    <w:p w14:paraId="0E287FED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发生被一个新增的固定结构吸收。</m:t>
              </m:r>
            </m:e>
          </m:borderBox>
        </m:oMath>
      </m:oMathPara>
    </w:p>
    <w:p w14:paraId="42C0558E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于是生命仍然运动，</w:t>
      </w:r>
    </w:p>
    <w:p w14:paraId="679EF3BD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身体仍然运行，</w:t>
      </w:r>
    </w:p>
    <w:p w14:paraId="57F97A9E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心理仍然思考，</w:t>
      </w:r>
    </w:p>
    <w:p w14:paraId="18E1DAE3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人甚至仍然工作、社交和娱乐，</w:t>
      </w:r>
    </w:p>
    <w:p w14:paraId="2B9707FD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但越来越多发生只是在维护同一个封闭系统。</w:t>
      </w:r>
    </w:p>
    <w:p w14:paraId="5C1A405D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这就是：</w:t>
      </w:r>
    </w:p>
    <w:p w14:paraId="76240640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既济化。</m:t>
              </m:r>
            </m:e>
          </m:borderBox>
        </m:oMath>
      </m:oMathPara>
    </w:p>
    <w:p w14:paraId="5F10B69D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健康则不是重新安装缺失零件。</w:t>
      </w:r>
    </w:p>
    <w:p w14:paraId="1F3A9E7F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而是：</w:t>
      </w:r>
    </w:p>
    <w:p w14:paraId="26DF3279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爱好之所以重要，也不是因为爱好“有治疗成分”。</w:t>
      </w:r>
    </w:p>
    <w:p w14:paraId="5BA0189B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爱好最特殊之处在于：</w:t>
      </w:r>
    </w:p>
    <w:p w14:paraId="27DCEB8B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真正的爱好不是“做什么”。</w:t>
      </w:r>
    </w:p>
    <w:p w14:paraId="6145094A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而是：</w:t>
      </w:r>
    </w:p>
    <w:p w14:paraId="308234E6" w14:textId="77777777" w:rsidR="00861346" w:rsidRPr="00861346" w:rsidRDefault="00861346" w:rsidP="00861346">
      <w:pPr>
        <w:spacing w:after="0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m:oMathPara>
        <m:oMath>
          <m:borderBox>
            <m:borderBoxPr>
              <m:ctrlPr>
                <w:rPr>
                  <w:rFonts w:ascii="Cambria Math" w:eastAsia="宋体" w:hAnsi="Cambria Math" w:cs="宋体"/>
                  <w:color w:val="auto"/>
                  <w:sz w:val="24"/>
                  <w:szCs w:val="24"/>
                  <w:lang w:val="en-US"/>
                </w:rPr>
              </m:ctrlPr>
            </m:borderBoxPr>
            <m:e>
              <m:r>
                <m:rPr>
                  <m:nor/>
                </m:rPr>
                <w:rPr>
                  <w:rFonts w:ascii="宋体" w:eastAsia="宋体" w:hAnsi="宋体" w:cs="宋体"/>
                  <w:color w:val="auto"/>
                  <w:sz w:val="24"/>
                  <w:szCs w:val="24"/>
                  <w:lang w:val="en-US"/>
                </w:rPr>
                <m:t>发生重新开始自己长东西。</m:t>
              </m:r>
            </m:e>
          </m:borderBox>
        </m:oMath>
      </m:oMathPara>
    </w:p>
    <w:p w14:paraId="0E342D4E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t>所以精神现实主义抑郁研究最后可以压成一句：</w:t>
      </w:r>
    </w:p>
    <w:p w14:paraId="02BAC356" w14:textId="77777777" w:rsidR="00861346" w:rsidRPr="00861346" w:rsidRDefault="00861346" w:rsidP="00861346">
      <w:pPr>
        <w:spacing w:before="100" w:beforeAutospacing="1" w:afterAutospacing="1" w:line="240" w:lineRule="auto"/>
        <w:ind w:firstLine="0"/>
        <w:jc w:val="left"/>
        <w:rPr>
          <w:rFonts w:ascii="宋体" w:eastAsia="宋体" w:hAnsi="宋体" w:cs="宋体"/>
          <w:color w:val="auto"/>
          <w:sz w:val="24"/>
          <w:szCs w:val="24"/>
          <w:lang w:val="en-US"/>
        </w:rPr>
      </w:pPr>
      <w:r w:rsidRPr="00861346">
        <w:rPr>
          <w:rFonts w:ascii="宋体" w:eastAsia="宋体" w:hAnsi="宋体" w:cs="宋体"/>
          <w:color w:val="auto"/>
          <w:sz w:val="24"/>
          <w:szCs w:val="24"/>
          <w:lang w:val="en-US"/>
        </w:rPr>
        <w:lastRenderedPageBreak/>
        <w:t>这就是目前精神现实主义关于抑郁、健康、爱好、五行、涡核和心身关系最统一的阶段性理论版本。</w:t>
      </w:r>
    </w:p>
    <w:p w14:paraId="2AB1307E" w14:textId="0ED9F6C7" w:rsidR="00454761" w:rsidRPr="00861346" w:rsidRDefault="00454761" w:rsidP="00861346">
      <w:pPr>
        <w:rPr>
          <w:lang w:val="en-US"/>
        </w:rPr>
      </w:pPr>
    </w:p>
    <w:sectPr w:rsidR="00454761" w:rsidRPr="00861346" w:rsidSect="00034616">
      <w:headerReference w:type="default" r:id="rId8"/>
      <w:footerReference w:type="default" r:id="rId9"/>
      <w:pgSz w:w="11906" w:h="16838"/>
      <w:pgMar w:top="1276" w:right="1247" w:bottom="1219" w:left="1247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ED472" w14:textId="77777777" w:rsidR="00D30F6F" w:rsidRDefault="00D30F6F">
      <w:pPr>
        <w:spacing w:after="0" w:line="240" w:lineRule="auto"/>
      </w:pPr>
      <w:r>
        <w:separator/>
      </w:r>
    </w:p>
  </w:endnote>
  <w:endnote w:type="continuationSeparator" w:id="0">
    <w:p w14:paraId="7EC7D14C" w14:textId="77777777" w:rsidR="00D30F6F" w:rsidRDefault="00D30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Noto Sans CJK SC">
    <w:altName w:val="Cambria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61AB9" w14:textId="77777777" w:rsidR="00454761" w:rsidRDefault="00000000">
    <w:pPr>
      <w:pStyle w:val="ReportNote"/>
      <w:jc w:val="center"/>
    </w:pPr>
    <w:r>
      <w:t xml:space="preserve">第二份 </w:t>
    </w:r>
    <w:r>
      <w:t xml:space="preserve">· v1.0   |   </w:t>
    </w:r>
    <w:r>
      <w:fldChar w:fldCharType="begin"/>
    </w:r>
    <w:r>
      <w:instrText>PAGE</w:instrText>
    </w:r>
    <w:r>
      <w:fldChar w:fldCharType="separate"/>
    </w:r>
    <w:r w:rsidR="00861346">
      <w:rPr>
        <w:noProof/>
      </w:rPr>
      <w:t>1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 w:rsidR="0086134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E3113" w14:textId="77777777" w:rsidR="00D30F6F" w:rsidRDefault="00D30F6F">
      <w:pPr>
        <w:spacing w:after="0" w:line="240" w:lineRule="auto"/>
      </w:pPr>
      <w:r>
        <w:separator/>
      </w:r>
    </w:p>
  </w:footnote>
  <w:footnote w:type="continuationSeparator" w:id="0">
    <w:p w14:paraId="377A273B" w14:textId="77777777" w:rsidR="00D30F6F" w:rsidRDefault="00D30F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C4F37" w14:textId="77777777" w:rsidR="00454761" w:rsidRDefault="00000000">
    <w:pPr>
      <w:pStyle w:val="ReportNote"/>
      <w:pBdr>
        <w:bottom w:val="single" w:sz="5" w:space="0" w:color="CDD9DF"/>
      </w:pBdr>
      <w:jc w:val="right"/>
    </w:pPr>
    <w:proofErr w:type="gramStart"/>
    <w:r>
      <w:t>精神现实主义研究  |</w:t>
    </w:r>
    <w:proofErr w:type="gramEnd"/>
    <w:r>
      <w:t xml:space="preserve">  </w:t>
    </w:r>
    <w:proofErr w:type="gramStart"/>
    <w:r>
      <w:t>系统发生论与抑郁  |</w:t>
    </w:r>
    <w:proofErr w:type="gramEnd"/>
    <w:r>
      <w:t xml:space="preserve">  第二份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1FE79D4"/>
    <w:multiLevelType w:val="multilevel"/>
    <w:tmpl w:val="277E7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434FF8"/>
    <w:multiLevelType w:val="multilevel"/>
    <w:tmpl w:val="668A5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835138">
    <w:abstractNumId w:val="8"/>
  </w:num>
  <w:num w:numId="2" w16cid:durableId="673649184">
    <w:abstractNumId w:val="6"/>
  </w:num>
  <w:num w:numId="3" w16cid:durableId="760181141">
    <w:abstractNumId w:val="5"/>
  </w:num>
  <w:num w:numId="4" w16cid:durableId="1870487683">
    <w:abstractNumId w:val="4"/>
  </w:num>
  <w:num w:numId="5" w16cid:durableId="752943433">
    <w:abstractNumId w:val="7"/>
  </w:num>
  <w:num w:numId="6" w16cid:durableId="1662654069">
    <w:abstractNumId w:val="3"/>
  </w:num>
  <w:num w:numId="7" w16cid:durableId="1013343609">
    <w:abstractNumId w:val="2"/>
  </w:num>
  <w:num w:numId="8" w16cid:durableId="1269314851">
    <w:abstractNumId w:val="1"/>
  </w:num>
  <w:num w:numId="9" w16cid:durableId="283579980">
    <w:abstractNumId w:val="0"/>
  </w:num>
  <w:num w:numId="10" w16cid:durableId="1876383709">
    <w:abstractNumId w:val="10"/>
  </w:num>
  <w:num w:numId="11" w16cid:durableId="100073596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C4B13"/>
    <w:rsid w:val="00454761"/>
    <w:rsid w:val="00861346"/>
    <w:rsid w:val="00AA1D8D"/>
    <w:rsid w:val="00B47730"/>
    <w:rsid w:val="00CB0664"/>
    <w:rsid w:val="00D30F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C04076"/>
  <w14:defaultImageDpi w14:val="300"/>
  <w15:docId w15:val="{C708E12F-82FA-4CE4-917A-BC2B166B3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350" w:lineRule="exact"/>
      <w:ind w:firstLine="420"/>
      <w:jc w:val="both"/>
    </w:pPr>
    <w:rPr>
      <w:rFonts w:ascii="Noto Serif CJK SC" w:eastAsia="Noto Serif CJK SC" w:hAnsi="Noto Serif CJK SC" w:cs="Noto Serif CJK SC"/>
      <w:color w:val="21313C"/>
      <w:sz w:val="21"/>
      <w:lang w:val="zh-CN" w:eastAsia="zh-C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320" w:after="160" w:line="276" w:lineRule="auto"/>
      <w:ind w:firstLine="0"/>
      <w:outlineLvl w:val="0"/>
    </w:pPr>
    <w:rPr>
      <w:rFonts w:asciiTheme="majorHAnsi" w:eastAsiaTheme="majorEastAsia" w:hAnsiTheme="majorHAnsi" w:cstheme="majorBidi"/>
      <w:b/>
      <w:bCs/>
      <w:color w:val="234E63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80" w:after="80" w:line="276" w:lineRule="auto"/>
      <w:ind w:firstLine="0"/>
      <w:outlineLvl w:val="1"/>
    </w:pPr>
    <w:rPr>
      <w:rFonts w:asciiTheme="majorHAnsi" w:eastAsiaTheme="majorEastAsia" w:hAnsiTheme="majorHAnsi" w:cstheme="majorBidi"/>
      <w:b/>
      <w:bCs/>
      <w:color w:val="234E63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  <w:jc w:val="left"/>
    </w:pPr>
    <w:rPr>
      <w:rFonts w:asciiTheme="majorHAnsi" w:eastAsiaTheme="majorEastAsia" w:hAnsiTheme="majorHAnsi" w:cstheme="majorBidi"/>
      <w:color w:val="234E63"/>
      <w:spacing w:val="5"/>
      <w:kern w:val="28"/>
      <w:sz w:val="56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420"/>
      <w:jc w:val="left"/>
    </w:pPr>
    <w:rPr>
      <w:rFonts w:asciiTheme="majorHAnsi" w:eastAsiaTheme="majorEastAsia" w:hAnsiTheme="majorHAnsi" w:cstheme="majorBidi"/>
      <w:iCs/>
      <w:color w:val="234E63"/>
      <w:spacing w:val="15"/>
      <w:sz w:val="28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Note">
    <w:name w:val="Report Note"/>
    <w:basedOn w:val="a1"/>
    <w:pPr>
      <w:spacing w:line="340" w:lineRule="exact"/>
      <w:ind w:firstLine="0"/>
      <w:jc w:val="left"/>
    </w:pPr>
    <w:rPr>
      <w:rFonts w:ascii="Noto Sans CJK SC" w:eastAsia="Noto Sans CJK SC" w:hAnsi="Noto Sans CJK SC" w:cs="Noto Sans CJK SC"/>
      <w:color w:val="586873"/>
      <w:sz w:val="18"/>
    </w:rPr>
  </w:style>
  <w:style w:type="paragraph" w:customStyle="1" w:styleId="ReportRef">
    <w:name w:val="Report Ref"/>
    <w:basedOn w:val="a1"/>
    <w:pPr>
      <w:spacing w:line="300" w:lineRule="exact"/>
      <w:ind w:left="480" w:hanging="480"/>
      <w:jc w:val="left"/>
    </w:pPr>
    <w:rPr>
      <w:sz w:val="18"/>
    </w:rPr>
  </w:style>
  <w:style w:type="paragraph" w:customStyle="1" w:styleId="ReportTable">
    <w:name w:val="Report Table"/>
    <w:basedOn w:val="a1"/>
    <w:pPr>
      <w:spacing w:line="300" w:lineRule="exact"/>
      <w:ind w:firstLine="0"/>
      <w:jc w:val="left"/>
    </w:pPr>
    <w:rPr>
      <w:rFonts w:ascii="Noto Sans CJK SC" w:eastAsia="Noto Sans CJK SC" w:hAnsi="Noto Sans CJK SC" w:cs="Noto Sans CJK SC"/>
      <w:sz w:val="19"/>
    </w:rPr>
  </w:style>
  <w:style w:type="paragraph" w:customStyle="1" w:styleId="ReportQuote">
    <w:name w:val="Report Quote"/>
    <w:basedOn w:val="a1"/>
    <w:pPr>
      <w:keepLines/>
      <w:spacing w:before="120" w:after="200" w:line="340" w:lineRule="exact"/>
      <w:ind w:left="215" w:right="170" w:firstLine="0"/>
      <w:jc w:val="left"/>
    </w:pPr>
    <w:rPr>
      <w:rFonts w:ascii="Noto Sans CJK SC" w:eastAsia="Noto Sans CJK SC" w:hAnsi="Noto Sans CJK SC" w:cs="Noto Sans CJK SC"/>
      <w:color w:val="234E63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1197</Words>
  <Characters>6827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不是系统发生，而是发生形成系统——第二份心理学研究报告</dc:title>
  <dc:subject>原文重构、公开案例、外部证据与研究边界</dc:subject>
  <dc:creator>协作研究整理（AI辅助）</dc:creator>
  <cp:keywords>精神现实主义；系统发生论；卡位；抑郁；零修辞；第二份报告</cp:keywords>
  <dc:description>根据用户提供材料及本轮公开来源核验整理。不是临床验证报告。</dc:description>
  <cp:lastModifiedBy>凯 李</cp:lastModifiedBy>
  <cp:revision>3</cp:revision>
  <dcterms:created xsi:type="dcterms:W3CDTF">2013-12-23T23:15:00Z</dcterms:created>
  <dcterms:modified xsi:type="dcterms:W3CDTF">2026-09-23T15:33:00Z</dcterms:modified>
  <cp:category/>
</cp:coreProperties>
</file>